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9180" w14:textId="1B38D892" w:rsidR="00CE08FC" w:rsidRDefault="00CE08FC" w:rsidP="004370B7">
      <w:r>
        <w:t xml:space="preserve">Floor vormt </w:t>
      </w:r>
      <w:r w:rsidR="00B70D08">
        <w:t>het</w:t>
      </w:r>
      <w:r>
        <w:t xml:space="preserve"> letter</w:t>
      </w:r>
      <w:r w:rsidR="00B70D08">
        <w:t>teken</w:t>
      </w:r>
      <w:r>
        <w:t xml:space="preserve"> ‘v’ met haar handen</w:t>
      </w:r>
      <w:r w:rsidR="00721DC3">
        <w:t>.</w:t>
      </w:r>
    </w:p>
    <w:p w14:paraId="14B0AB1A" w14:textId="43C585E0" w:rsidR="00CE08FC" w:rsidRDefault="00721DC3" w:rsidP="004370B7">
      <w:r>
        <w:t xml:space="preserve">   Ze tekent allerlei voorwerpen en symbolen waar de klank /v/ in voorkomt, zoals ‘kever’, ‘vliegtuig’, ‘vier’, ‘vijfenvijftig’.</w:t>
      </w:r>
    </w:p>
    <w:p w14:paraId="2815F1E9" w14:textId="77777777" w:rsidR="00CE08FC" w:rsidRDefault="00CE08FC" w:rsidP="004370B7"/>
    <w:p w14:paraId="093B0774" w14:textId="77777777" w:rsidR="00CE08FC" w:rsidRDefault="00CE08FC" w:rsidP="004370B7"/>
    <w:p w14:paraId="787A21A7" w14:textId="77777777" w:rsidR="00CE08FC" w:rsidRDefault="00CE08FC" w:rsidP="004370B7"/>
    <w:p w14:paraId="7EEC8AB4" w14:textId="77777777" w:rsidR="00CE08FC" w:rsidRDefault="00CE08FC" w:rsidP="004370B7"/>
    <w:p w14:paraId="2536ED6E" w14:textId="77777777" w:rsidR="00CE08FC" w:rsidRDefault="00CE08FC" w:rsidP="004370B7"/>
    <w:p w14:paraId="6B0A30EE" w14:textId="611220A1" w:rsidR="00CE08FC" w:rsidRDefault="00CE08FC" w:rsidP="004370B7">
      <w:r>
        <w:t xml:space="preserve">                     </w:t>
      </w:r>
      <w:r>
        <w:rPr>
          <w:noProof/>
        </w:rPr>
        <w:drawing>
          <wp:inline distT="0" distB="0" distL="0" distR="0" wp14:anchorId="7B83EE3F" wp14:editId="0F57F388">
            <wp:extent cx="3457143" cy="5238095"/>
            <wp:effectExtent l="0" t="0" r="0" b="1270"/>
            <wp:docPr id="1543441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4165" name=""/>
                    <pic:cNvPicPr/>
                  </pic:nvPicPr>
                  <pic:blipFill>
                    <a:blip r:embed="rId4"/>
                    <a:stretch>
                      <a:fillRect/>
                    </a:stretch>
                  </pic:blipFill>
                  <pic:spPr>
                    <a:xfrm>
                      <a:off x="0" y="0"/>
                      <a:ext cx="3457143" cy="5238095"/>
                    </a:xfrm>
                    <a:prstGeom prst="rect">
                      <a:avLst/>
                    </a:prstGeom>
                  </pic:spPr>
                </pic:pic>
              </a:graphicData>
            </a:graphic>
          </wp:inline>
        </w:drawing>
      </w:r>
      <w:r>
        <w:t xml:space="preserve">                               </w:t>
      </w:r>
      <w:r>
        <w:rPr>
          <w:noProof/>
        </w:rPr>
        <w:drawing>
          <wp:inline distT="0" distB="0" distL="0" distR="0" wp14:anchorId="1578DA4E" wp14:editId="585B9B81">
            <wp:extent cx="3447619" cy="5238095"/>
            <wp:effectExtent l="0" t="0" r="635" b="1270"/>
            <wp:docPr id="15573490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49066" name=""/>
                    <pic:cNvPicPr/>
                  </pic:nvPicPr>
                  <pic:blipFill>
                    <a:blip r:embed="rId5"/>
                    <a:stretch>
                      <a:fillRect/>
                    </a:stretch>
                  </pic:blipFill>
                  <pic:spPr>
                    <a:xfrm>
                      <a:off x="0" y="0"/>
                      <a:ext cx="3447619" cy="5238095"/>
                    </a:xfrm>
                    <a:prstGeom prst="rect">
                      <a:avLst/>
                    </a:prstGeom>
                  </pic:spPr>
                </pic:pic>
              </a:graphicData>
            </a:graphic>
          </wp:inline>
        </w:drawing>
      </w:r>
    </w:p>
    <w:p w14:paraId="247F0929" w14:textId="2C2323F9" w:rsidR="000B2B34" w:rsidRDefault="000B2B34" w:rsidP="004370B7">
      <w:r>
        <w:lastRenderedPageBreak/>
        <w:t>Floor</w:t>
      </w:r>
      <w:r w:rsidR="00721DC3">
        <w:t xml:space="preserve"> maakt verschillende letters ‘h’. Ze varieert in grootte en kleur.</w:t>
      </w:r>
    </w:p>
    <w:p w14:paraId="7A6E7D3A" w14:textId="0A5033CA" w:rsidR="000B2B34" w:rsidRDefault="00721DC3" w:rsidP="004370B7">
      <w:r>
        <w:t xml:space="preserve">   Ze tekent de zin ‘han haalt’</w:t>
      </w:r>
      <w:r w:rsidR="003B7287">
        <w:t xml:space="preserve"> door Han met een boodschappenwagentje in een plus-winkel (vandaar</w:t>
      </w:r>
      <w:r w:rsidR="00483A75">
        <w:t xml:space="preserve"> ‘plus +’</w:t>
      </w:r>
      <w:r w:rsidR="003B7287">
        <w:t>) boodschappen te laten halen: ‘han haalt boodschappen’. Z</w:t>
      </w:r>
      <w:r w:rsidR="00483A75">
        <w:t>e verbetert haar eerste ‘l’ in ‘haalt’ van een kleine ‘l’ in een grote. In het algemeen duidt zelfv</w:t>
      </w:r>
      <w:r w:rsidR="000B2B34">
        <w:t xml:space="preserve">erbetering </w:t>
      </w:r>
      <w:r w:rsidR="00483A75">
        <w:t xml:space="preserve">op de tweezijdige verbanden van fase van het jonge schoolkind (gemiddeld 6;6-8;6). </w:t>
      </w:r>
    </w:p>
    <w:p w14:paraId="19EC8ECF" w14:textId="77777777" w:rsidR="00483A75" w:rsidRDefault="00483A75" w:rsidP="004370B7"/>
    <w:p w14:paraId="0E1C071C" w14:textId="77777777" w:rsidR="000B2B34" w:rsidRDefault="000B2B34" w:rsidP="004370B7"/>
    <w:p w14:paraId="465C5C60" w14:textId="77777777" w:rsidR="003B7287" w:rsidRDefault="003B7287" w:rsidP="004370B7"/>
    <w:p w14:paraId="3D91DCA8" w14:textId="77777777" w:rsidR="000B2B34" w:rsidRDefault="000B2B34" w:rsidP="004370B7"/>
    <w:p w14:paraId="47EE0585" w14:textId="55FFA111" w:rsidR="000B2B34" w:rsidRDefault="008D4921" w:rsidP="004370B7">
      <w:r>
        <w:rPr>
          <w:noProof/>
        </w:rPr>
        <w:t xml:space="preserve">                    </w:t>
      </w:r>
      <w:r w:rsidR="000B2B34">
        <w:rPr>
          <w:noProof/>
        </w:rPr>
        <w:drawing>
          <wp:inline distT="0" distB="0" distL="0" distR="0" wp14:anchorId="09A0B66F" wp14:editId="7583864E">
            <wp:extent cx="3380952" cy="5238095"/>
            <wp:effectExtent l="0" t="0" r="0" b="1270"/>
            <wp:docPr id="5889699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69961" name=""/>
                    <pic:cNvPicPr/>
                  </pic:nvPicPr>
                  <pic:blipFill>
                    <a:blip r:embed="rId6"/>
                    <a:stretch>
                      <a:fillRect/>
                    </a:stretch>
                  </pic:blipFill>
                  <pic:spPr>
                    <a:xfrm>
                      <a:off x="0" y="0"/>
                      <a:ext cx="3380952" cy="5238095"/>
                    </a:xfrm>
                    <a:prstGeom prst="rect">
                      <a:avLst/>
                    </a:prstGeom>
                  </pic:spPr>
                </pic:pic>
              </a:graphicData>
            </a:graphic>
          </wp:inline>
        </w:drawing>
      </w:r>
      <w:r>
        <w:rPr>
          <w:noProof/>
        </w:rPr>
        <w:t xml:space="preserve">                                    </w:t>
      </w:r>
      <w:r w:rsidR="000B2B34" w:rsidRPr="000B2B34">
        <w:rPr>
          <w:noProof/>
        </w:rPr>
        <w:t xml:space="preserve"> </w:t>
      </w:r>
      <w:r w:rsidR="000B2B34">
        <w:rPr>
          <w:noProof/>
        </w:rPr>
        <w:drawing>
          <wp:inline distT="0" distB="0" distL="0" distR="0" wp14:anchorId="3C9B45EC" wp14:editId="2BD64008">
            <wp:extent cx="3400000" cy="5238095"/>
            <wp:effectExtent l="0" t="0" r="0" b="1270"/>
            <wp:docPr id="21407273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27381" name=""/>
                    <pic:cNvPicPr/>
                  </pic:nvPicPr>
                  <pic:blipFill>
                    <a:blip r:embed="rId7"/>
                    <a:stretch>
                      <a:fillRect/>
                    </a:stretch>
                  </pic:blipFill>
                  <pic:spPr>
                    <a:xfrm>
                      <a:off x="0" y="0"/>
                      <a:ext cx="3400000" cy="5238095"/>
                    </a:xfrm>
                    <a:prstGeom prst="rect">
                      <a:avLst/>
                    </a:prstGeom>
                  </pic:spPr>
                </pic:pic>
              </a:graphicData>
            </a:graphic>
          </wp:inline>
        </w:drawing>
      </w:r>
    </w:p>
    <w:p w14:paraId="000BB25A" w14:textId="2657C129" w:rsidR="008D4921" w:rsidRDefault="008D4921" w:rsidP="004370B7">
      <w:r>
        <w:t>Floor</w:t>
      </w:r>
      <w:r w:rsidR="00483A75">
        <w:t xml:space="preserve"> tekent de zin ‘het hert hipt hoog’. Haar zonebesef </w:t>
      </w:r>
      <w:r w:rsidR="00CF2E90">
        <w:t>zit goeddeels op het vlak van de kleuterfase (gemiddeld 4;6-6;6). In ‘hert’ bijvoorbeeld zijn de vier lettertekens ongeveer even groot; in ‘hipt’ staat ‘p’, net als ‘h’ en ‘t’ in de midden- en bovenzone in plaats van in de midden- en onderzone; in ‘hoog’ staat ‘ɡ’ in midden- en onderzone (uitloper in de richting van de fase van het jonge schoolkind; gemiddeld 6;6-8;6), maar ‘h’ alleen in de middenzone. Alles bij elkaar is ze niet schrijfrijp, met uitlopers naar de fase van het jonge schoolkind.</w:t>
      </w:r>
    </w:p>
    <w:p w14:paraId="79867805" w14:textId="36B7565F" w:rsidR="00CF2E90" w:rsidRDefault="00CF2E90" w:rsidP="004370B7">
      <w:r>
        <w:t xml:space="preserve">   Ze vormt het letterteken ‘h’ met haar twee handen.</w:t>
      </w:r>
    </w:p>
    <w:p w14:paraId="4E3EBC01" w14:textId="77777777" w:rsidR="00CF2E90" w:rsidRDefault="00CF2E90" w:rsidP="004370B7"/>
    <w:p w14:paraId="1845848C" w14:textId="77777777" w:rsidR="008D4921" w:rsidRDefault="008D4921" w:rsidP="004370B7"/>
    <w:p w14:paraId="3428C1E7" w14:textId="77777777" w:rsidR="008D4921" w:rsidRDefault="008D4921" w:rsidP="004370B7"/>
    <w:p w14:paraId="33F8C2FE" w14:textId="59E59C7D" w:rsidR="008D4921" w:rsidRDefault="008D4921" w:rsidP="004370B7">
      <w:r>
        <w:t xml:space="preserve">                      </w:t>
      </w:r>
      <w:r>
        <w:rPr>
          <w:noProof/>
        </w:rPr>
        <w:drawing>
          <wp:inline distT="0" distB="0" distL="0" distR="0" wp14:anchorId="73F922FA" wp14:editId="37BFCEA0">
            <wp:extent cx="3466667" cy="5238095"/>
            <wp:effectExtent l="0" t="0" r="635" b="1270"/>
            <wp:docPr id="20824488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48892" name=""/>
                    <pic:cNvPicPr/>
                  </pic:nvPicPr>
                  <pic:blipFill>
                    <a:blip r:embed="rId8"/>
                    <a:stretch>
                      <a:fillRect/>
                    </a:stretch>
                  </pic:blipFill>
                  <pic:spPr>
                    <a:xfrm>
                      <a:off x="0" y="0"/>
                      <a:ext cx="3466667" cy="5238095"/>
                    </a:xfrm>
                    <a:prstGeom prst="rect">
                      <a:avLst/>
                    </a:prstGeom>
                  </pic:spPr>
                </pic:pic>
              </a:graphicData>
            </a:graphic>
          </wp:inline>
        </w:drawing>
      </w:r>
      <w:r>
        <w:t xml:space="preserve">                   </w:t>
      </w:r>
      <w:r>
        <w:rPr>
          <w:noProof/>
        </w:rPr>
        <w:drawing>
          <wp:inline distT="0" distB="0" distL="0" distR="0" wp14:anchorId="41D1B5DB" wp14:editId="253A7877">
            <wp:extent cx="3952381" cy="5238095"/>
            <wp:effectExtent l="0" t="0" r="0" b="1270"/>
            <wp:docPr id="9532725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72551" name=""/>
                    <pic:cNvPicPr/>
                  </pic:nvPicPr>
                  <pic:blipFill>
                    <a:blip r:embed="rId9"/>
                    <a:stretch>
                      <a:fillRect/>
                    </a:stretch>
                  </pic:blipFill>
                  <pic:spPr>
                    <a:xfrm>
                      <a:off x="0" y="0"/>
                      <a:ext cx="3952381" cy="5238095"/>
                    </a:xfrm>
                    <a:prstGeom prst="rect">
                      <a:avLst/>
                    </a:prstGeom>
                  </pic:spPr>
                </pic:pic>
              </a:graphicData>
            </a:graphic>
          </wp:inline>
        </w:drawing>
      </w:r>
    </w:p>
    <w:p w14:paraId="27CFB4CF" w14:textId="0F34D9D6" w:rsidR="00CF2E90" w:rsidRDefault="00CF2E90" w:rsidP="004370B7">
      <w:r>
        <w:t>Tonja maakt verschillende letter</w:t>
      </w:r>
      <w:r w:rsidR="00B70D08">
        <w:t>teken</w:t>
      </w:r>
      <w:r>
        <w:t>s ‘v’. Ze varieert op allerlei manieren, onder meer met gezichtjes, met in elkaar passende vlinderachtige figuren, met twee takjes en vogels, met hartjes, met boterhammen, met twee slagbomen.</w:t>
      </w:r>
    </w:p>
    <w:p w14:paraId="72752013" w14:textId="54C0DA93" w:rsidR="00CF2E90" w:rsidRDefault="00CF2E90" w:rsidP="004370B7">
      <w:r>
        <w:t xml:space="preserve">   Ze tekent de zin ‘het jochie lacht’. Ze </w:t>
      </w:r>
      <w:r w:rsidR="00B70D08">
        <w:t>is niet schrijfrijp want ze heeft geen of onvoldoende zonebesef; in ‘het’ zijn de drie lettertekens ongeveer even groot; in ‘lacht’ zijn ‘l’ en ‘a’ ongeveer even groot; enzovoort.</w:t>
      </w:r>
    </w:p>
    <w:p w14:paraId="372E9B91" w14:textId="77777777" w:rsidR="00B70D08" w:rsidRDefault="00B70D08" w:rsidP="004370B7"/>
    <w:p w14:paraId="77AC87C5" w14:textId="77777777" w:rsidR="00B70D08" w:rsidRDefault="00B70D08" w:rsidP="004370B7"/>
    <w:p w14:paraId="59BAB908" w14:textId="77777777" w:rsidR="00B70D08" w:rsidRDefault="00B70D08" w:rsidP="004370B7"/>
    <w:p w14:paraId="5CB191BC" w14:textId="77777777" w:rsidR="00B70D08" w:rsidRDefault="00B70D08" w:rsidP="004370B7"/>
    <w:p w14:paraId="6CDFA38A" w14:textId="77777777" w:rsidR="00B70D08" w:rsidRPr="00CF2E90" w:rsidRDefault="00B70D08" w:rsidP="004370B7"/>
    <w:p w14:paraId="7D06FBF0" w14:textId="77777777" w:rsidR="00CF2E90" w:rsidRPr="00CF2E90" w:rsidRDefault="00CF2E90" w:rsidP="004370B7"/>
    <w:p w14:paraId="2E2C9A76" w14:textId="708F0E2B" w:rsidR="00721DC3" w:rsidRPr="00721DC3" w:rsidRDefault="00B70D08" w:rsidP="004370B7">
      <w:pPr>
        <w:rPr>
          <w:b/>
          <w:bCs/>
        </w:rPr>
      </w:pPr>
      <w:r>
        <w:rPr>
          <w:b/>
          <w:bCs/>
        </w:rPr>
        <w:t xml:space="preserve">                    </w:t>
      </w:r>
      <w:r w:rsidR="00721DC3">
        <w:rPr>
          <w:noProof/>
        </w:rPr>
        <w:drawing>
          <wp:inline distT="0" distB="0" distL="0" distR="0" wp14:anchorId="4E1AD24A" wp14:editId="00F04CEC">
            <wp:extent cx="4186447" cy="4125773"/>
            <wp:effectExtent l="0" t="0" r="5080" b="8255"/>
            <wp:docPr id="17185003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00356" name=""/>
                    <pic:cNvPicPr/>
                  </pic:nvPicPr>
                  <pic:blipFill>
                    <a:blip r:embed="rId10"/>
                    <a:stretch>
                      <a:fillRect/>
                    </a:stretch>
                  </pic:blipFill>
                  <pic:spPr>
                    <a:xfrm>
                      <a:off x="0" y="0"/>
                      <a:ext cx="4230415" cy="4169103"/>
                    </a:xfrm>
                    <a:prstGeom prst="rect">
                      <a:avLst/>
                    </a:prstGeom>
                  </pic:spPr>
                </pic:pic>
              </a:graphicData>
            </a:graphic>
          </wp:inline>
        </w:drawing>
      </w:r>
      <w:r>
        <w:rPr>
          <w:b/>
          <w:bCs/>
        </w:rPr>
        <w:t xml:space="preserve">                      </w:t>
      </w:r>
      <w:r w:rsidR="00721DC3" w:rsidRPr="00721DC3">
        <w:rPr>
          <w:b/>
          <w:bCs/>
          <w:noProof/>
        </w:rPr>
        <w:drawing>
          <wp:inline distT="0" distB="0" distL="0" distR="0" wp14:anchorId="0DE46038" wp14:editId="0D4BF93F">
            <wp:extent cx="2990850" cy="4762500"/>
            <wp:effectExtent l="0" t="0" r="0" b="0"/>
            <wp:docPr id="89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47625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16064C8" w14:textId="14426992" w:rsidR="00E76DE6" w:rsidRDefault="00E76DE6" w:rsidP="004370B7">
      <w:r>
        <w:t>Ivo</w:t>
      </w:r>
      <w:r w:rsidR="00B70D08">
        <w:t xml:space="preserve"> vormt het letterteken ‘ɑ’ met zijn handen; ze lijkt op een ‘d’. Eronder tekent hij enkele voorwerpen met de klank /a/ erin; zijn ‘ɑ’ van ‘Angela’ lijkt op een ‘q’. Hoogstwaarschijnlijk is er sprake van een ‘ɑ’-‘d’-‘q’-verwisseling; als dat zo is, duidt dat erop dat Ivo niet schrijfrijp is.</w:t>
      </w:r>
    </w:p>
    <w:p w14:paraId="28AE54C3" w14:textId="54ECF0CA" w:rsidR="00E76DE6" w:rsidRDefault="004565E6" w:rsidP="004370B7">
      <w:r>
        <w:t xml:space="preserve">   Hij geeft elk van de lettertekens op het ontdekblad bij de letter ‘j’ een eigen kleur.</w:t>
      </w:r>
    </w:p>
    <w:p w14:paraId="046A97A7" w14:textId="77777777" w:rsidR="00E76DE6" w:rsidRDefault="00E76DE6" w:rsidP="004370B7"/>
    <w:p w14:paraId="62804A45" w14:textId="77777777" w:rsidR="00E76DE6" w:rsidRDefault="00E76DE6" w:rsidP="004370B7"/>
    <w:p w14:paraId="04B462CC" w14:textId="77777777" w:rsidR="00E76DE6" w:rsidRDefault="00E76DE6" w:rsidP="004370B7"/>
    <w:p w14:paraId="7CF713F8" w14:textId="77777777" w:rsidR="00E76DE6" w:rsidRDefault="00E76DE6" w:rsidP="004370B7"/>
    <w:p w14:paraId="5A97C96F" w14:textId="313BDB19" w:rsidR="00E76DE6" w:rsidRDefault="00E76DE6" w:rsidP="004370B7">
      <w:r>
        <w:t xml:space="preserve">                  </w:t>
      </w:r>
      <w:r>
        <w:rPr>
          <w:noProof/>
        </w:rPr>
        <w:drawing>
          <wp:inline distT="0" distB="0" distL="0" distR="0" wp14:anchorId="0A21A774" wp14:editId="4821D67F">
            <wp:extent cx="3371429" cy="5238095"/>
            <wp:effectExtent l="0" t="0" r="635" b="1270"/>
            <wp:docPr id="10913034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03432" name=""/>
                    <pic:cNvPicPr/>
                  </pic:nvPicPr>
                  <pic:blipFill>
                    <a:blip r:embed="rId12"/>
                    <a:stretch>
                      <a:fillRect/>
                    </a:stretch>
                  </pic:blipFill>
                  <pic:spPr>
                    <a:xfrm>
                      <a:off x="0" y="0"/>
                      <a:ext cx="3371429" cy="5238095"/>
                    </a:xfrm>
                    <a:prstGeom prst="rect">
                      <a:avLst/>
                    </a:prstGeom>
                  </pic:spPr>
                </pic:pic>
              </a:graphicData>
            </a:graphic>
          </wp:inline>
        </w:drawing>
      </w:r>
      <w:r>
        <w:t xml:space="preserve">                                               </w:t>
      </w:r>
      <w:r>
        <w:rPr>
          <w:noProof/>
        </w:rPr>
        <w:drawing>
          <wp:inline distT="0" distB="0" distL="0" distR="0" wp14:anchorId="3C56ECE5" wp14:editId="6DCADD4A">
            <wp:extent cx="3257143" cy="5238095"/>
            <wp:effectExtent l="0" t="0" r="635" b="1270"/>
            <wp:docPr id="1260766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66303" name=""/>
                    <pic:cNvPicPr/>
                  </pic:nvPicPr>
                  <pic:blipFill>
                    <a:blip r:embed="rId13"/>
                    <a:stretch>
                      <a:fillRect/>
                    </a:stretch>
                  </pic:blipFill>
                  <pic:spPr>
                    <a:xfrm>
                      <a:off x="0" y="0"/>
                      <a:ext cx="3257143" cy="5238095"/>
                    </a:xfrm>
                    <a:prstGeom prst="rect">
                      <a:avLst/>
                    </a:prstGeom>
                  </pic:spPr>
                </pic:pic>
              </a:graphicData>
            </a:graphic>
          </wp:inline>
        </w:drawing>
      </w:r>
    </w:p>
    <w:p w14:paraId="09180DC8" w14:textId="165EC950" w:rsidR="00E76DE6" w:rsidRDefault="00E76DE6" w:rsidP="004370B7">
      <w:r>
        <w:t>Ivo</w:t>
      </w:r>
      <w:r w:rsidR="004565E6">
        <w:t xml:space="preserve"> tekent de zin ‘lin ligt’ en schrijft de zin erbij. In ‘ligt’ zijn de vier lettertekens ongeveer even groot en staan ze in de midden- en bovenzone. Dat duidt op niet-schrijfrijpheid. Aan Lins handen zitten 3 en 4 vingers in plaats van twee keer 5 vingers; dit duidt erop dat Ivo op het nivo van de kleuterfase (gemiddeld 4;6-6;6) tekent.</w:t>
      </w:r>
    </w:p>
    <w:p w14:paraId="3DFBC32D" w14:textId="4DDC1D7F" w:rsidR="00E76DE6" w:rsidRDefault="004565E6" w:rsidP="004370B7">
      <w:r>
        <w:t xml:space="preserve">   Met zijn hele lichaam vormt hij het letterteken ‘i’; zijn twee handen boven zijn hoofd staan voor het puntje op de ‘i’.</w:t>
      </w:r>
    </w:p>
    <w:p w14:paraId="5E854BB5" w14:textId="77777777" w:rsidR="00E76DE6" w:rsidRDefault="00E76DE6" w:rsidP="004370B7"/>
    <w:p w14:paraId="7B3E758B" w14:textId="77777777" w:rsidR="00E76DE6" w:rsidRDefault="00E76DE6" w:rsidP="004370B7"/>
    <w:p w14:paraId="267FCF59" w14:textId="77777777" w:rsidR="00E76DE6" w:rsidRDefault="00E76DE6" w:rsidP="004370B7"/>
    <w:p w14:paraId="02C64004" w14:textId="77777777" w:rsidR="00E76DE6" w:rsidRDefault="00E76DE6" w:rsidP="004370B7"/>
    <w:p w14:paraId="698F8443" w14:textId="59C35D68" w:rsidR="00E76DE6" w:rsidRDefault="00E76DE6" w:rsidP="004370B7">
      <w:r>
        <w:t xml:space="preserve">               </w:t>
      </w:r>
      <w:r>
        <w:rPr>
          <w:noProof/>
        </w:rPr>
        <w:drawing>
          <wp:inline distT="0" distB="0" distL="0" distR="0" wp14:anchorId="4EB21867" wp14:editId="215F0335">
            <wp:extent cx="3390476" cy="5238095"/>
            <wp:effectExtent l="0" t="0" r="635" b="1270"/>
            <wp:docPr id="4257155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15588" name=""/>
                    <pic:cNvPicPr/>
                  </pic:nvPicPr>
                  <pic:blipFill>
                    <a:blip r:embed="rId14"/>
                    <a:stretch>
                      <a:fillRect/>
                    </a:stretch>
                  </pic:blipFill>
                  <pic:spPr>
                    <a:xfrm>
                      <a:off x="0" y="0"/>
                      <a:ext cx="3390476" cy="5238095"/>
                    </a:xfrm>
                    <a:prstGeom prst="rect">
                      <a:avLst/>
                    </a:prstGeom>
                  </pic:spPr>
                </pic:pic>
              </a:graphicData>
            </a:graphic>
          </wp:inline>
        </w:drawing>
      </w:r>
      <w:r>
        <w:t xml:space="preserve">                                             </w:t>
      </w:r>
      <w:r>
        <w:rPr>
          <w:noProof/>
        </w:rPr>
        <w:drawing>
          <wp:inline distT="0" distB="0" distL="0" distR="0" wp14:anchorId="4113857D" wp14:editId="24F4DCF6">
            <wp:extent cx="3304762" cy="5238095"/>
            <wp:effectExtent l="0" t="0" r="0" b="1270"/>
            <wp:docPr id="2897236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23656" name=""/>
                    <pic:cNvPicPr/>
                  </pic:nvPicPr>
                  <pic:blipFill>
                    <a:blip r:embed="rId15"/>
                    <a:stretch>
                      <a:fillRect/>
                    </a:stretch>
                  </pic:blipFill>
                  <pic:spPr>
                    <a:xfrm>
                      <a:off x="0" y="0"/>
                      <a:ext cx="3304762" cy="5238095"/>
                    </a:xfrm>
                    <a:prstGeom prst="rect">
                      <a:avLst/>
                    </a:prstGeom>
                  </pic:spPr>
                </pic:pic>
              </a:graphicData>
            </a:graphic>
          </wp:inline>
        </w:drawing>
      </w:r>
    </w:p>
    <w:p w14:paraId="653B78F0" w14:textId="14AF6C6E" w:rsidR="004370B7" w:rsidRDefault="004370B7" w:rsidP="004370B7">
      <w:r>
        <w:t xml:space="preserve">Alex </w:t>
      </w:r>
      <w:r w:rsidR="004565E6">
        <w:t>vorm</w:t>
      </w:r>
      <w:r>
        <w:t xml:space="preserve">t met zijn hele lichaam </w:t>
      </w:r>
      <w:r w:rsidR="004565E6">
        <w:t>het</w:t>
      </w:r>
      <w:r>
        <w:t xml:space="preserve"> letter</w:t>
      </w:r>
      <w:r w:rsidR="004565E6">
        <w:t>teken</w:t>
      </w:r>
      <w:r>
        <w:t xml:space="preserve"> ‘c’ en legt met ronde vlakjes </w:t>
      </w:r>
      <w:r w:rsidR="004565E6">
        <w:t>het</w:t>
      </w:r>
      <w:r>
        <w:t xml:space="preserve"> letter</w:t>
      </w:r>
      <w:r w:rsidR="004565E6">
        <w:t>teken</w:t>
      </w:r>
      <w:r>
        <w:t xml:space="preserve"> ‘x’. Hij varieert dus op de opdracht om de ‘x’ met zijn lichaam te vormen. Zo’n variatie is uiteraard uitstekend.</w:t>
      </w:r>
    </w:p>
    <w:p w14:paraId="359B886C" w14:textId="77777777" w:rsidR="004370B7" w:rsidRDefault="004370B7" w:rsidP="004370B7"/>
    <w:p w14:paraId="3470C4D2" w14:textId="77777777" w:rsidR="004370B7" w:rsidRDefault="004370B7"/>
    <w:p w14:paraId="453C135F" w14:textId="77777777" w:rsidR="001E04E8" w:rsidRDefault="001E04E8"/>
    <w:p w14:paraId="74EB3E49" w14:textId="77777777" w:rsidR="001E04E8" w:rsidRDefault="001E04E8"/>
    <w:p w14:paraId="5BEB82DA" w14:textId="77777777" w:rsidR="001E04E8" w:rsidRDefault="001E04E8"/>
    <w:p w14:paraId="46931EEF" w14:textId="55705759" w:rsidR="007433E1" w:rsidRDefault="00837890">
      <w:r>
        <w:t xml:space="preserve">            </w:t>
      </w:r>
      <w:r w:rsidR="001E04E8">
        <w:rPr>
          <w:noProof/>
        </w:rPr>
        <w:drawing>
          <wp:inline distT="0" distB="0" distL="0" distR="0" wp14:anchorId="6AC848C2" wp14:editId="209C1F08">
            <wp:extent cx="3895238" cy="5238095"/>
            <wp:effectExtent l="0" t="0" r="0" b="1270"/>
            <wp:docPr id="4341205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0577" name=""/>
                    <pic:cNvPicPr/>
                  </pic:nvPicPr>
                  <pic:blipFill>
                    <a:blip r:embed="rId16"/>
                    <a:stretch>
                      <a:fillRect/>
                    </a:stretch>
                  </pic:blipFill>
                  <pic:spPr>
                    <a:xfrm>
                      <a:off x="0" y="0"/>
                      <a:ext cx="3895238" cy="5238095"/>
                    </a:xfrm>
                    <a:prstGeom prst="rect">
                      <a:avLst/>
                    </a:prstGeom>
                  </pic:spPr>
                </pic:pic>
              </a:graphicData>
            </a:graphic>
          </wp:inline>
        </w:drawing>
      </w:r>
      <w:r>
        <w:t xml:space="preserve">                          </w:t>
      </w:r>
      <w:r w:rsidR="00356940">
        <w:t xml:space="preserve">  </w:t>
      </w:r>
      <w:r w:rsidR="001E04E8">
        <w:rPr>
          <w:noProof/>
        </w:rPr>
        <w:drawing>
          <wp:inline distT="0" distB="0" distL="0" distR="0" wp14:anchorId="792D1572" wp14:editId="519CBAF6">
            <wp:extent cx="3523809" cy="5238095"/>
            <wp:effectExtent l="0" t="0" r="635" b="1270"/>
            <wp:docPr id="8035909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90964" name=""/>
                    <pic:cNvPicPr/>
                  </pic:nvPicPr>
                  <pic:blipFill>
                    <a:blip r:embed="rId17"/>
                    <a:stretch>
                      <a:fillRect/>
                    </a:stretch>
                  </pic:blipFill>
                  <pic:spPr>
                    <a:xfrm>
                      <a:off x="0" y="0"/>
                      <a:ext cx="3523809" cy="5238095"/>
                    </a:xfrm>
                    <a:prstGeom prst="rect">
                      <a:avLst/>
                    </a:prstGeom>
                  </pic:spPr>
                </pic:pic>
              </a:graphicData>
            </a:graphic>
          </wp:inline>
        </w:drawing>
      </w:r>
    </w:p>
    <w:p w14:paraId="56F6446C" w14:textId="77777777" w:rsidR="004370B7" w:rsidRDefault="004370B7" w:rsidP="004370B7">
      <w:r>
        <w:t>Alex tekent de zin ‘quinty zorgt’. Kennelijk denkt hij daarbij aan ‘67’. Hij vergeet de zin erbij te zetten.</w:t>
      </w:r>
    </w:p>
    <w:p w14:paraId="40ABC564" w14:textId="77777777" w:rsidR="004370B7" w:rsidRDefault="004370B7" w:rsidP="004370B7">
      <w:r>
        <w:t xml:space="preserve">   Ook tekent Alex de zin ‘vliegt lydie in een dag van schiphol naar texas?’. Hij slaat ‘h’ van ‘schiphol’ en ‘?’ over. Misschien zou het niet verkeerd zijn om hem nog wat vormoefeningen uit </w:t>
      </w:r>
      <w:r w:rsidRPr="004370B7">
        <w:rPr>
          <w:i/>
          <w:iCs/>
        </w:rPr>
        <w:t>Klank- en vormspel</w:t>
      </w:r>
      <w:r>
        <w:t xml:space="preserve"> te laten doen. Een vormspel vereist immers goed kijken.</w:t>
      </w:r>
    </w:p>
    <w:p w14:paraId="483F84F6" w14:textId="47DCB83E" w:rsidR="00837890" w:rsidRDefault="004370B7" w:rsidP="004370B7">
      <w:r>
        <w:t xml:space="preserve">   Aan Alex’ zin ‘vliegt lydie in een dag van schipol naar texas’ is duidelijk te zien dat hij niet schrijfrijp is. </w:t>
      </w:r>
      <w:r w:rsidR="001E04E8">
        <w:t>Weliswaar lopen zijn letters (bijna) evenwijdig, maar zijn zonebesef is nog zwak: dat is er onder meer in ‘iegt’ van ‘vliegt’, in ‘die’ van ‘lydie’</w:t>
      </w:r>
      <w:r w:rsidR="00457F12">
        <w:t xml:space="preserve"> en in ‘da’ van ‘dag’</w:t>
      </w:r>
      <w:r w:rsidR="001E04E8">
        <w:t xml:space="preserve">, maar beslist niet in </w:t>
      </w:r>
      <w:r w:rsidR="00457F12">
        <w:t xml:space="preserve">‘ag’ van ‘dag’ en in </w:t>
      </w:r>
      <w:r w:rsidR="001E04E8">
        <w:t>‘ol’ van ‘schipol’. Zie ook ‘</w:t>
      </w:r>
      <w:r w:rsidR="00457F12">
        <w:t>t</w:t>
      </w:r>
      <w:r w:rsidR="001E04E8">
        <w:t>fl’ in ‘netflix’ van zijn p.146.</w:t>
      </w:r>
      <w:r w:rsidR="00457F12">
        <w:t xml:space="preserve"> Zijn ‘n’ van ‘naar’ en ‘s’ van ‘texas’ daarentegen zijn onevenredig groot.</w:t>
      </w:r>
    </w:p>
    <w:p w14:paraId="0B65AEF9" w14:textId="77777777" w:rsidR="004370B7" w:rsidRDefault="004370B7"/>
    <w:p w14:paraId="587C502C" w14:textId="570374D9" w:rsidR="00B43545" w:rsidRPr="000B2B34" w:rsidRDefault="00837890">
      <w:pPr>
        <w:rPr>
          <w:noProof/>
        </w:rPr>
      </w:pPr>
      <w:r>
        <w:rPr>
          <w:noProof/>
        </w:rPr>
        <w:t xml:space="preserve">                  </w:t>
      </w:r>
      <w:r w:rsidR="001E04E8">
        <w:rPr>
          <w:noProof/>
        </w:rPr>
        <w:drawing>
          <wp:inline distT="0" distB="0" distL="0" distR="0" wp14:anchorId="68F5DFA3" wp14:editId="3B914D5A">
            <wp:extent cx="3761905" cy="5238095"/>
            <wp:effectExtent l="0" t="0" r="0" b="1270"/>
            <wp:docPr id="3140430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43047" name=""/>
                    <pic:cNvPicPr/>
                  </pic:nvPicPr>
                  <pic:blipFill>
                    <a:blip r:embed="rId18"/>
                    <a:stretch>
                      <a:fillRect/>
                    </a:stretch>
                  </pic:blipFill>
                  <pic:spPr>
                    <a:xfrm>
                      <a:off x="0" y="0"/>
                      <a:ext cx="3761905" cy="5238095"/>
                    </a:xfrm>
                    <a:prstGeom prst="rect">
                      <a:avLst/>
                    </a:prstGeom>
                  </pic:spPr>
                </pic:pic>
              </a:graphicData>
            </a:graphic>
          </wp:inline>
        </w:drawing>
      </w:r>
      <w:r>
        <w:rPr>
          <w:noProof/>
        </w:rPr>
        <w:t xml:space="preserve">                  </w:t>
      </w:r>
      <w:r w:rsidR="004370B7" w:rsidRPr="004370B7">
        <w:rPr>
          <w:noProof/>
        </w:rPr>
        <w:t xml:space="preserve"> </w:t>
      </w:r>
      <w:r w:rsidR="004370B7">
        <w:rPr>
          <w:noProof/>
        </w:rPr>
        <w:drawing>
          <wp:inline distT="0" distB="0" distL="0" distR="0" wp14:anchorId="10F41BB8" wp14:editId="7FD815FE">
            <wp:extent cx="3590476" cy="5238095"/>
            <wp:effectExtent l="0" t="0" r="0" b="1270"/>
            <wp:docPr id="3627229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2954" name=""/>
                    <pic:cNvPicPr/>
                  </pic:nvPicPr>
                  <pic:blipFill>
                    <a:blip r:embed="rId19"/>
                    <a:stretch>
                      <a:fillRect/>
                    </a:stretch>
                  </pic:blipFill>
                  <pic:spPr>
                    <a:xfrm>
                      <a:off x="0" y="0"/>
                      <a:ext cx="3590476" cy="5238095"/>
                    </a:xfrm>
                    <a:prstGeom prst="rect">
                      <a:avLst/>
                    </a:prstGeom>
                  </pic:spPr>
                </pic:pic>
              </a:graphicData>
            </a:graphic>
          </wp:inline>
        </w:drawing>
      </w:r>
    </w:p>
    <w:sectPr w:rsidR="00B43545" w:rsidRPr="000B2B34" w:rsidSect="00356940">
      <w:pgSz w:w="16838" w:h="11906" w:orient="landscape"/>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940"/>
    <w:rsid w:val="000251FA"/>
    <w:rsid w:val="000B2B34"/>
    <w:rsid w:val="00141B05"/>
    <w:rsid w:val="001E04E8"/>
    <w:rsid w:val="002A5C94"/>
    <w:rsid w:val="002D4750"/>
    <w:rsid w:val="00356940"/>
    <w:rsid w:val="003B7287"/>
    <w:rsid w:val="004370B7"/>
    <w:rsid w:val="004427B9"/>
    <w:rsid w:val="0044731E"/>
    <w:rsid w:val="00455162"/>
    <w:rsid w:val="004565E6"/>
    <w:rsid w:val="00457F12"/>
    <w:rsid w:val="00483A75"/>
    <w:rsid w:val="004E73B6"/>
    <w:rsid w:val="006C6115"/>
    <w:rsid w:val="00721DC3"/>
    <w:rsid w:val="00726CD1"/>
    <w:rsid w:val="007433E1"/>
    <w:rsid w:val="0077238C"/>
    <w:rsid w:val="007B735C"/>
    <w:rsid w:val="00837890"/>
    <w:rsid w:val="008B1048"/>
    <w:rsid w:val="008D4921"/>
    <w:rsid w:val="00A15004"/>
    <w:rsid w:val="00A45939"/>
    <w:rsid w:val="00B43545"/>
    <w:rsid w:val="00B70D08"/>
    <w:rsid w:val="00CE08FC"/>
    <w:rsid w:val="00CF2E90"/>
    <w:rsid w:val="00E76D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21FBC"/>
  <w15:chartTrackingRefBased/>
  <w15:docId w15:val="{1AC203E7-83BA-47E5-905B-A22B7B690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238C"/>
  </w:style>
  <w:style w:type="paragraph" w:styleId="Kop1">
    <w:name w:val="heading 1"/>
    <w:basedOn w:val="Standaard"/>
    <w:next w:val="Standaard"/>
    <w:link w:val="Kop1Char"/>
    <w:uiPriority w:val="9"/>
    <w:qFormat/>
    <w:rsid w:val="006C61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C61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C611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C611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C611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C6115"/>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C6115"/>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C6115"/>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C6115"/>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C611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C611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C611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C611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C611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C611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C611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C611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C6115"/>
    <w:rPr>
      <w:rFonts w:eastAsiaTheme="majorEastAsia" w:cstheme="majorBidi"/>
      <w:color w:val="272727" w:themeColor="text1" w:themeTint="D8"/>
    </w:rPr>
  </w:style>
  <w:style w:type="paragraph" w:styleId="Titel">
    <w:name w:val="Title"/>
    <w:basedOn w:val="Standaard"/>
    <w:next w:val="Standaard"/>
    <w:link w:val="TitelChar"/>
    <w:uiPriority w:val="10"/>
    <w:qFormat/>
    <w:rsid w:val="006C6115"/>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C611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C611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C6115"/>
    <w:rPr>
      <w:rFonts w:eastAsiaTheme="majorEastAsia" w:cstheme="majorBidi"/>
      <w:color w:val="595959" w:themeColor="text1" w:themeTint="A6"/>
      <w:spacing w:val="15"/>
      <w:sz w:val="28"/>
      <w:szCs w:val="28"/>
    </w:rPr>
  </w:style>
  <w:style w:type="paragraph" w:styleId="Lijstalinea">
    <w:name w:val="List Paragraph"/>
    <w:basedOn w:val="Standaard"/>
    <w:uiPriority w:val="34"/>
    <w:qFormat/>
    <w:rsid w:val="006C6115"/>
    <w:pPr>
      <w:ind w:left="720"/>
      <w:contextualSpacing/>
    </w:pPr>
  </w:style>
  <w:style w:type="paragraph" w:styleId="Citaat">
    <w:name w:val="Quote"/>
    <w:basedOn w:val="Standaard"/>
    <w:next w:val="Standaard"/>
    <w:link w:val="CitaatChar"/>
    <w:uiPriority w:val="29"/>
    <w:qFormat/>
    <w:rsid w:val="006C611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C6115"/>
    <w:rPr>
      <w:i/>
      <w:iCs/>
      <w:color w:val="404040" w:themeColor="text1" w:themeTint="BF"/>
    </w:rPr>
  </w:style>
  <w:style w:type="paragraph" w:styleId="Duidelijkcitaat">
    <w:name w:val="Intense Quote"/>
    <w:basedOn w:val="Standaard"/>
    <w:next w:val="Standaard"/>
    <w:link w:val="DuidelijkcitaatChar"/>
    <w:uiPriority w:val="30"/>
    <w:qFormat/>
    <w:rsid w:val="006C61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C6115"/>
    <w:rPr>
      <w:i/>
      <w:iCs/>
      <w:color w:val="0F4761" w:themeColor="accent1" w:themeShade="BF"/>
    </w:rPr>
  </w:style>
  <w:style w:type="character" w:styleId="Intensievebenadrukking">
    <w:name w:val="Intense Emphasis"/>
    <w:basedOn w:val="Standaardalinea-lettertype"/>
    <w:uiPriority w:val="21"/>
    <w:qFormat/>
    <w:rsid w:val="006C6115"/>
    <w:rPr>
      <w:i/>
      <w:iCs/>
      <w:color w:val="0F4761" w:themeColor="accent1" w:themeShade="BF"/>
    </w:rPr>
  </w:style>
  <w:style w:type="character" w:styleId="Intensieveverwijzing">
    <w:name w:val="Intense Reference"/>
    <w:basedOn w:val="Standaardalinea-lettertype"/>
    <w:uiPriority w:val="32"/>
    <w:qFormat/>
    <w:rsid w:val="006C611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618</Words>
  <Characters>3402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Ewald Vervaet</dc:creator>
  <cp:keywords/>
  <dc:description/>
  <cp:lastModifiedBy>Ewald Vervaet</cp:lastModifiedBy>
  <cp:revision>4</cp:revision>
  <dcterms:created xsi:type="dcterms:W3CDTF">2026-05-12T06:43:00Z</dcterms:created>
  <dcterms:modified xsi:type="dcterms:W3CDTF">2026-05-12T06:46:00Z</dcterms:modified>
</cp:coreProperties>
</file>