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ECDE8" w14:textId="6BE2739B" w:rsidR="002C6848" w:rsidRPr="0029797A" w:rsidRDefault="00B73A09" w:rsidP="0029797A">
      <w:pPr>
        <w:tabs>
          <w:tab w:val="left" w:pos="284"/>
        </w:tabs>
        <w:ind w:left="0" w:firstLine="0"/>
        <w:rPr>
          <w:rFonts w:eastAsia="Times New Roman"/>
          <w:b/>
          <w:bCs/>
          <w:sz w:val="24"/>
          <w:szCs w:val="24"/>
        </w:rPr>
      </w:pPr>
      <w:r>
        <w:rPr>
          <w:b/>
          <w:bCs/>
          <w:sz w:val="24"/>
          <w:szCs w:val="24"/>
        </w:rPr>
        <w:t>A</w:t>
      </w:r>
      <w:r w:rsidR="00F66FF8" w:rsidRPr="0029797A">
        <w:rPr>
          <w:b/>
          <w:bCs/>
          <w:sz w:val="24"/>
          <w:szCs w:val="24"/>
        </w:rPr>
        <w:t xml:space="preserve">anbieding </w:t>
      </w:r>
      <w:r w:rsidR="0029797A" w:rsidRPr="0029797A">
        <w:rPr>
          <w:b/>
          <w:bCs/>
          <w:sz w:val="24"/>
          <w:szCs w:val="24"/>
        </w:rPr>
        <w:t xml:space="preserve">van het </w:t>
      </w:r>
      <w:r w:rsidR="00F66FF8" w:rsidRPr="0029797A">
        <w:rPr>
          <w:b/>
          <w:bCs/>
          <w:sz w:val="24"/>
          <w:szCs w:val="24"/>
        </w:rPr>
        <w:t xml:space="preserve">manifest </w:t>
      </w:r>
      <w:r w:rsidR="0029797A" w:rsidRPr="0029797A">
        <w:rPr>
          <w:rFonts w:eastAsia="Times New Roman"/>
          <w:b/>
          <w:bCs/>
          <w:i/>
          <w:iCs/>
          <w:sz w:val="24"/>
          <w:szCs w:val="24"/>
        </w:rPr>
        <w:t>Uit de onderwijscrisis? Begin bij het kleuteronderwijs!</w:t>
      </w:r>
      <w:r w:rsidR="0029797A">
        <w:rPr>
          <w:b/>
          <w:bCs/>
          <w:sz w:val="24"/>
          <w:szCs w:val="24"/>
        </w:rPr>
        <w:t xml:space="preserve"> </w:t>
      </w:r>
      <w:r w:rsidR="00F66FF8" w:rsidRPr="0029797A">
        <w:rPr>
          <w:b/>
          <w:bCs/>
          <w:sz w:val="24"/>
          <w:szCs w:val="24"/>
        </w:rPr>
        <w:t xml:space="preserve">aan </w:t>
      </w:r>
      <w:r w:rsidR="00B57A00">
        <w:rPr>
          <w:b/>
          <w:bCs/>
          <w:sz w:val="24"/>
          <w:szCs w:val="24"/>
        </w:rPr>
        <w:t xml:space="preserve">de leden van de </w:t>
      </w:r>
      <w:r w:rsidR="002C6848" w:rsidRPr="0029797A">
        <w:rPr>
          <w:b/>
          <w:bCs/>
          <w:sz w:val="24"/>
          <w:szCs w:val="24"/>
        </w:rPr>
        <w:t>Kamercommissie OCW met basisonderwijs in portefeuille</w:t>
      </w:r>
      <w:r w:rsidR="002C6848">
        <w:rPr>
          <w:b/>
          <w:bCs/>
          <w:sz w:val="24"/>
          <w:szCs w:val="24"/>
        </w:rPr>
        <w:t>; 23 juni 2026</w:t>
      </w:r>
    </w:p>
    <w:p w14:paraId="2CDF55C3" w14:textId="77777777" w:rsidR="002C6848" w:rsidRDefault="002C6848" w:rsidP="0029797A">
      <w:pPr>
        <w:tabs>
          <w:tab w:val="left" w:pos="284"/>
        </w:tabs>
        <w:ind w:left="0" w:firstLine="0"/>
      </w:pPr>
    </w:p>
    <w:p w14:paraId="449D5F1E" w14:textId="4F470EF9" w:rsidR="0029797A" w:rsidRDefault="0029797A" w:rsidP="0029797A">
      <w:pPr>
        <w:tabs>
          <w:tab w:val="left" w:pos="284"/>
        </w:tabs>
        <w:ind w:left="0" w:firstLine="0"/>
      </w:pPr>
      <w:r w:rsidRPr="0029797A">
        <w:t xml:space="preserve">Namens de WSK bieden Esther Meima en Ewald Vervaet het manifest </w:t>
      </w:r>
      <w:r w:rsidRPr="0029797A">
        <w:rPr>
          <w:rFonts w:eastAsia="Times New Roman"/>
          <w:i/>
          <w:iCs/>
        </w:rPr>
        <w:t>Uit de onderwijscrisis? Begin bij het kleuteronderwijs!</w:t>
      </w:r>
      <w:r w:rsidR="00B73A09" w:rsidRPr="00B57A00">
        <w:rPr>
          <w:rStyle w:val="Voetnootmarkering"/>
        </w:rPr>
        <w:footnoteReference w:id="1"/>
      </w:r>
      <w:r w:rsidR="00B57A00" w:rsidRPr="00B57A00">
        <w:t xml:space="preserve"> a</w:t>
      </w:r>
      <w:r w:rsidRPr="00B57A00">
        <w:t xml:space="preserve">an </w:t>
      </w:r>
      <w:proofErr w:type="spellStart"/>
      <w:r>
        <w:t>aan</w:t>
      </w:r>
      <w:proofErr w:type="spellEnd"/>
      <w:r>
        <w:t xml:space="preserve"> de Kamercommissie OCW van de Tweede Kamer. Aanwezig zijn drie Kamerleden:</w:t>
      </w:r>
    </w:p>
    <w:p w14:paraId="0E02E781" w14:textId="69C985C7" w:rsidR="0029797A" w:rsidRPr="0029797A" w:rsidRDefault="00B73A09" w:rsidP="0029797A">
      <w:pPr>
        <w:tabs>
          <w:tab w:val="left" w:pos="284"/>
        </w:tabs>
        <w:ind w:left="0" w:firstLine="0"/>
        <w:rPr>
          <w:rFonts w:eastAsia="Times New Roman"/>
        </w:rPr>
      </w:pPr>
      <w:r w:rsidRPr="00B73A09">
        <w:t xml:space="preserve">Anouschka </w:t>
      </w:r>
      <w:proofErr w:type="spellStart"/>
      <w:r w:rsidRPr="00B73A09">
        <w:t>Biekman</w:t>
      </w:r>
      <w:proofErr w:type="spellEnd"/>
      <w:r w:rsidRPr="00B73A09">
        <w:t xml:space="preserve"> </w:t>
      </w:r>
      <w:r w:rsidR="0029797A">
        <w:t xml:space="preserve">(D66), Jan Arie </w:t>
      </w:r>
      <w:proofErr w:type="spellStart"/>
      <w:r w:rsidR="0029797A">
        <w:t>Koorevaar</w:t>
      </w:r>
      <w:proofErr w:type="spellEnd"/>
      <w:r w:rsidR="0029797A">
        <w:t xml:space="preserve"> (CDA) en Caroline van der Plas (BBB).</w:t>
      </w:r>
      <w:r w:rsidR="0029797A">
        <w:rPr>
          <w:rStyle w:val="Voetnootmarkering"/>
        </w:rPr>
        <w:footnoteReference w:id="2"/>
      </w:r>
      <w:r w:rsidR="00581080">
        <w:t xml:space="preserve"> Het toeval wil dat Esther </w:t>
      </w:r>
      <w:proofErr w:type="spellStart"/>
      <w:r w:rsidR="00581080">
        <w:t>Koorevaars</w:t>
      </w:r>
      <w:proofErr w:type="spellEnd"/>
      <w:r w:rsidR="00581080">
        <w:t xml:space="preserve"> drie kinderen, inmiddels 17, 14 en 12 jaar, bij haar in de kleutergroep heeft gehad!</w:t>
      </w:r>
      <w:r w:rsidR="00B57A00">
        <w:t xml:space="preserve"> Zie afbeelding 1.</w:t>
      </w:r>
    </w:p>
    <w:p w14:paraId="71334A9C" w14:textId="77777777" w:rsidR="0029797A" w:rsidRDefault="0029797A" w:rsidP="0029797A">
      <w:pPr>
        <w:tabs>
          <w:tab w:val="left" w:pos="284"/>
        </w:tabs>
        <w:ind w:left="0" w:firstLine="0"/>
      </w:pPr>
    </w:p>
    <w:p w14:paraId="58A98B69" w14:textId="56D708AF" w:rsidR="00B73A09" w:rsidRDefault="00B73A09" w:rsidP="0029797A">
      <w:pPr>
        <w:tabs>
          <w:tab w:val="left" w:pos="284"/>
        </w:tabs>
        <w:ind w:left="0" w:firstLine="0"/>
      </w:pPr>
      <w:r>
        <w:rPr>
          <w:noProof/>
        </w:rPr>
        <w:drawing>
          <wp:inline distT="0" distB="0" distL="0" distR="0" wp14:anchorId="1274FF2A" wp14:editId="15DDC5C9">
            <wp:extent cx="6263640" cy="2931795"/>
            <wp:effectExtent l="0" t="0" r="3810" b="1905"/>
            <wp:docPr id="10290612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61292" name=""/>
                    <pic:cNvPicPr/>
                  </pic:nvPicPr>
                  <pic:blipFill>
                    <a:blip r:embed="rId8"/>
                    <a:stretch>
                      <a:fillRect/>
                    </a:stretch>
                  </pic:blipFill>
                  <pic:spPr>
                    <a:xfrm>
                      <a:off x="0" y="0"/>
                      <a:ext cx="6263640" cy="2931795"/>
                    </a:xfrm>
                    <a:prstGeom prst="rect">
                      <a:avLst/>
                    </a:prstGeom>
                  </pic:spPr>
                </pic:pic>
              </a:graphicData>
            </a:graphic>
          </wp:inline>
        </w:drawing>
      </w:r>
    </w:p>
    <w:p w14:paraId="352B93A8" w14:textId="4D25884E" w:rsidR="00B73A09" w:rsidRDefault="00B57A00" w:rsidP="0029797A">
      <w:pPr>
        <w:tabs>
          <w:tab w:val="left" w:pos="284"/>
        </w:tabs>
        <w:ind w:left="0" w:firstLine="0"/>
      </w:pPr>
      <w:r>
        <w:t xml:space="preserve">Afbeelding 1. </w:t>
      </w:r>
      <w:r w:rsidR="00B73A09">
        <w:t xml:space="preserve">Van links naar rechts: Jan Arie </w:t>
      </w:r>
      <w:proofErr w:type="spellStart"/>
      <w:r w:rsidR="00B73A09">
        <w:t>Koorevaar</w:t>
      </w:r>
      <w:proofErr w:type="spellEnd"/>
      <w:r w:rsidR="00B73A09">
        <w:t xml:space="preserve">, Caroline van der Plas, Anouschka </w:t>
      </w:r>
      <w:proofErr w:type="spellStart"/>
      <w:r w:rsidR="00B73A09">
        <w:t>Biekman</w:t>
      </w:r>
      <w:proofErr w:type="spellEnd"/>
      <w:r w:rsidR="00B73A09">
        <w:t>, Ewald Vervaet en Esther Meima.</w:t>
      </w:r>
    </w:p>
    <w:p w14:paraId="305D9F8A" w14:textId="77777777" w:rsidR="00B73A09" w:rsidRDefault="00B73A09" w:rsidP="0029797A">
      <w:pPr>
        <w:tabs>
          <w:tab w:val="left" w:pos="284"/>
        </w:tabs>
        <w:ind w:left="0" w:firstLine="0"/>
      </w:pPr>
    </w:p>
    <w:p w14:paraId="7C360447" w14:textId="77777777" w:rsidR="00D1523E" w:rsidRPr="00D1523E" w:rsidRDefault="00D1523E" w:rsidP="0029797A">
      <w:pPr>
        <w:tabs>
          <w:tab w:val="left" w:pos="284"/>
        </w:tabs>
        <w:ind w:left="0" w:firstLine="0"/>
        <w:rPr>
          <w:b/>
          <w:bCs/>
        </w:rPr>
      </w:pPr>
      <w:r w:rsidRPr="00D1523E">
        <w:rPr>
          <w:b/>
          <w:bCs/>
        </w:rPr>
        <w:t>Wat is er mis met het kleuteronderwijs?</w:t>
      </w:r>
    </w:p>
    <w:p w14:paraId="78226024" w14:textId="57589416" w:rsidR="005B1D49" w:rsidRDefault="00B73A09" w:rsidP="0029797A">
      <w:pPr>
        <w:tabs>
          <w:tab w:val="left" w:pos="284"/>
        </w:tabs>
        <w:ind w:left="0" w:firstLine="0"/>
      </w:pPr>
      <w:r w:rsidRPr="007D08D5">
        <w:t xml:space="preserve">Esther </w:t>
      </w:r>
      <w:r w:rsidR="007D08D5">
        <w:t xml:space="preserve">bedankt de Kamerleden voor het feit dat we ons manifest mogen aanbieden. </w:t>
      </w:r>
    </w:p>
    <w:p w14:paraId="59B29E10" w14:textId="62400038" w:rsidR="007D08D5" w:rsidRDefault="005B1D49" w:rsidP="0029797A">
      <w:pPr>
        <w:tabs>
          <w:tab w:val="left" w:pos="284"/>
        </w:tabs>
        <w:ind w:left="0" w:firstLine="0"/>
      </w:pPr>
      <w:r>
        <w:tab/>
      </w:r>
      <w:r w:rsidR="007D08D5">
        <w:t xml:space="preserve">Ze schetst het probleem met het kleuteronderwijs aan de hand van takken </w:t>
      </w:r>
      <w:r w:rsidR="00C86BB5">
        <w:t>zwart</w:t>
      </w:r>
      <w:r w:rsidR="007D08D5">
        <w:t>e bessen die ze vanochtend uit haar tuin heeft geplukt (afbeelding</w:t>
      </w:r>
      <w:r w:rsidR="00B57A00">
        <w:t xml:space="preserve"> 2</w:t>
      </w:r>
      <w:r>
        <w:t>,</w:t>
      </w:r>
      <w:r w:rsidR="007D08D5">
        <w:t xml:space="preserve"> links). </w:t>
      </w:r>
    </w:p>
    <w:p w14:paraId="0C165453" w14:textId="77777777" w:rsidR="005B1D49" w:rsidRDefault="005B1D49" w:rsidP="0029797A">
      <w:pPr>
        <w:tabs>
          <w:tab w:val="left" w:pos="284"/>
        </w:tabs>
        <w:ind w:left="0" w:firstLine="0"/>
      </w:pPr>
    </w:p>
    <w:p w14:paraId="0C0BDAE9" w14:textId="00C95A04" w:rsidR="007D08D5" w:rsidRDefault="007D08D5" w:rsidP="0029797A">
      <w:pPr>
        <w:tabs>
          <w:tab w:val="left" w:pos="284"/>
        </w:tabs>
        <w:ind w:left="0" w:firstLine="0"/>
      </w:pPr>
      <w:r>
        <w:rPr>
          <w:noProof/>
        </w:rPr>
        <w:drawing>
          <wp:inline distT="0" distB="0" distL="0" distR="0" wp14:anchorId="3E3B8CCF" wp14:editId="0D95B38C">
            <wp:extent cx="2304762" cy="1428571"/>
            <wp:effectExtent l="0" t="0" r="635" b="635"/>
            <wp:docPr id="7407254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25489" name=""/>
                    <pic:cNvPicPr/>
                  </pic:nvPicPr>
                  <pic:blipFill>
                    <a:blip r:embed="rId9"/>
                    <a:stretch>
                      <a:fillRect/>
                    </a:stretch>
                  </pic:blipFill>
                  <pic:spPr>
                    <a:xfrm>
                      <a:off x="0" y="0"/>
                      <a:ext cx="2304762" cy="1428571"/>
                    </a:xfrm>
                    <a:prstGeom prst="rect">
                      <a:avLst/>
                    </a:prstGeom>
                  </pic:spPr>
                </pic:pic>
              </a:graphicData>
            </a:graphic>
          </wp:inline>
        </w:drawing>
      </w:r>
      <w:r>
        <w:t xml:space="preserve">                  </w:t>
      </w:r>
      <w:r>
        <w:rPr>
          <w:noProof/>
        </w:rPr>
        <w:drawing>
          <wp:inline distT="0" distB="0" distL="0" distR="0" wp14:anchorId="46716AA9" wp14:editId="0815A8B8">
            <wp:extent cx="676190" cy="1428571"/>
            <wp:effectExtent l="0" t="0" r="0" b="635"/>
            <wp:docPr id="2037744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4415" name=""/>
                    <pic:cNvPicPr/>
                  </pic:nvPicPr>
                  <pic:blipFill>
                    <a:blip r:embed="rId10"/>
                    <a:stretch>
                      <a:fillRect/>
                    </a:stretch>
                  </pic:blipFill>
                  <pic:spPr>
                    <a:xfrm>
                      <a:off x="0" y="0"/>
                      <a:ext cx="676190" cy="1428571"/>
                    </a:xfrm>
                    <a:prstGeom prst="rect">
                      <a:avLst/>
                    </a:prstGeom>
                  </pic:spPr>
                </pic:pic>
              </a:graphicData>
            </a:graphic>
          </wp:inline>
        </w:drawing>
      </w:r>
      <w:r>
        <w:t xml:space="preserve">                 </w:t>
      </w:r>
      <w:r>
        <w:rPr>
          <w:noProof/>
        </w:rPr>
        <w:drawing>
          <wp:inline distT="0" distB="0" distL="0" distR="0" wp14:anchorId="5D1C16F5" wp14:editId="19A99344">
            <wp:extent cx="2152381" cy="1428571"/>
            <wp:effectExtent l="0" t="0" r="635" b="635"/>
            <wp:docPr id="16647744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74466" name=""/>
                    <pic:cNvPicPr/>
                  </pic:nvPicPr>
                  <pic:blipFill>
                    <a:blip r:embed="rId11"/>
                    <a:stretch>
                      <a:fillRect/>
                    </a:stretch>
                  </pic:blipFill>
                  <pic:spPr>
                    <a:xfrm>
                      <a:off x="0" y="0"/>
                      <a:ext cx="2152381" cy="1428571"/>
                    </a:xfrm>
                    <a:prstGeom prst="rect">
                      <a:avLst/>
                    </a:prstGeom>
                  </pic:spPr>
                </pic:pic>
              </a:graphicData>
            </a:graphic>
          </wp:inline>
        </w:drawing>
      </w:r>
    </w:p>
    <w:p w14:paraId="68068773" w14:textId="5248BCE5" w:rsidR="007D08D5" w:rsidRDefault="00B57A00" w:rsidP="0029797A">
      <w:pPr>
        <w:tabs>
          <w:tab w:val="left" w:pos="284"/>
        </w:tabs>
        <w:ind w:left="0" w:firstLine="0"/>
      </w:pPr>
      <w:r>
        <w:t xml:space="preserve">Afbeelding 2. Links: takken </w:t>
      </w:r>
      <w:r w:rsidR="00C86BB5">
        <w:t>zwart</w:t>
      </w:r>
      <w:r w:rsidR="007D08D5">
        <w:t>e bessen</w:t>
      </w:r>
      <w:r>
        <w:t>. Midden:</w:t>
      </w:r>
      <w:r w:rsidR="007D08D5">
        <w:t xml:space="preserve"> drie onrijpe bessen</w:t>
      </w:r>
      <w:r>
        <w:t>. Rechts:</w:t>
      </w:r>
      <w:r w:rsidR="007D08D5">
        <w:t xml:space="preserve"> twee </w:t>
      </w:r>
      <w:r>
        <w:t xml:space="preserve">bijna </w:t>
      </w:r>
      <w:r w:rsidR="007D08D5">
        <w:t>rijpe en twee rijpe bessen.</w:t>
      </w:r>
    </w:p>
    <w:p w14:paraId="26624365" w14:textId="77777777" w:rsidR="007D08D5" w:rsidRDefault="007D08D5" w:rsidP="0029797A">
      <w:pPr>
        <w:tabs>
          <w:tab w:val="left" w:pos="284"/>
        </w:tabs>
        <w:ind w:left="0" w:firstLine="0"/>
      </w:pPr>
    </w:p>
    <w:p w14:paraId="4A2DD355" w14:textId="70D06F14" w:rsidR="005B1D49" w:rsidRDefault="005B1D49" w:rsidP="0029797A">
      <w:pPr>
        <w:tabs>
          <w:tab w:val="left" w:pos="284"/>
        </w:tabs>
        <w:ind w:left="0" w:firstLine="0"/>
      </w:pPr>
      <w:r>
        <w:tab/>
        <w:t>Van sommige bessen zie je meteen dat ze niet rijp zijn (afbeelding</w:t>
      </w:r>
      <w:r w:rsidR="00B57A00">
        <w:t xml:space="preserve"> 2</w:t>
      </w:r>
      <w:r>
        <w:t xml:space="preserve">, midden). Niemand </w:t>
      </w:r>
      <w:r w:rsidR="00B57A00">
        <w:t>zal die snel willen</w:t>
      </w:r>
      <w:r>
        <w:t xml:space="preserve"> plukken en opeten. Bij andere bessen kun je in de verleiding komen om </w:t>
      </w:r>
      <w:r w:rsidR="00B57A00">
        <w:t>dat wel te doen</w:t>
      </w:r>
      <w:r>
        <w:t xml:space="preserve">, namelijk </w:t>
      </w:r>
      <w:r w:rsidR="00B57A00">
        <w:t xml:space="preserve">op afbeelding 2, rechts </w:t>
      </w:r>
      <w:r>
        <w:t xml:space="preserve">bij de bes onder en de bes rechts Vóór je ze plukt moet je goed kijken. Doe je dat niet, dan zul je het </w:t>
      </w:r>
      <w:r w:rsidR="00F62664">
        <w:t xml:space="preserve">bij niet-rijpe bessen </w:t>
      </w:r>
      <w:r>
        <w:t>wel proeven als je ze eenmaal in je mond hebt</w:t>
      </w:r>
      <w:r w:rsidR="00B57A00">
        <w:t>: ze smaken niet lekker.</w:t>
      </w:r>
      <w:r>
        <w:t xml:space="preserve"> Weer andere bessen zijn rijp en kun je plukken en eten, namelijk </w:t>
      </w:r>
      <w:r w:rsidR="00B57A00">
        <w:t xml:space="preserve">in afbeelding 2, rechts </w:t>
      </w:r>
      <w:r>
        <w:t>bij de twee bessen linksboven.</w:t>
      </w:r>
    </w:p>
    <w:p w14:paraId="0C8BCFEF" w14:textId="1ACE8692" w:rsidR="00D1523E" w:rsidRDefault="005B1D49" w:rsidP="0029797A">
      <w:pPr>
        <w:tabs>
          <w:tab w:val="left" w:pos="284"/>
        </w:tabs>
        <w:ind w:left="0" w:firstLine="0"/>
      </w:pPr>
      <w:r>
        <w:tab/>
        <w:t xml:space="preserve">Zo is het ook in het kleuteronderwijs. Precies zoals de verleiding groot is om de twee bijna rijpe bessen toch te plukken, zo is de verleiding ook groot om bij kleuters met letters, lezen van losse woordjes en korte zinnetjes, cijfers en eenvoudige optellingen als 2+3 te beginnen. Maar in beide gevallen merk je in de praktijk dat je dat beter niet had kunnen doen: de bessen smaken </w:t>
      </w:r>
      <w:r w:rsidR="00B57A00">
        <w:t>vies;</w:t>
      </w:r>
      <w:r>
        <w:t xml:space="preserve"> </w:t>
      </w:r>
      <w:r w:rsidR="00B57A00">
        <w:t>de leerstof</w:t>
      </w:r>
      <w:r>
        <w:t xml:space="preserve"> beklijft niet terwijl letters, cijfers en dergelijke de kleuters tegen gaan staan</w:t>
      </w:r>
      <w:r w:rsidR="00D1523E">
        <w:t xml:space="preserve">. </w:t>
      </w:r>
    </w:p>
    <w:p w14:paraId="13D0E800" w14:textId="1BCB44F1" w:rsidR="00D1523E" w:rsidRDefault="00D1523E" w:rsidP="0029797A">
      <w:pPr>
        <w:tabs>
          <w:tab w:val="left" w:pos="284"/>
        </w:tabs>
        <w:ind w:left="0" w:firstLine="0"/>
      </w:pPr>
      <w:r>
        <w:tab/>
        <w:t>En precies zoals de bijna rijpe bessen nog wat zon en water nodig hebben, zo hebben kleuters nog wat tijd nodig om spelenderwijs met klanken en vormen (niet met letters!) bezig te zijn: da</w:t>
      </w:r>
      <w:r w:rsidR="00B57A00">
        <w:t>ar</w:t>
      </w:r>
      <w:r>
        <w:t xml:space="preserve"> </w:t>
      </w:r>
      <w:r w:rsidR="00B57A00">
        <w:t>zij</w:t>
      </w:r>
      <w:r>
        <w:t>n ze wél aan</w:t>
      </w:r>
      <w:r w:rsidR="00B57A00">
        <w:t xml:space="preserve"> toe;</w:t>
      </w:r>
      <w:r>
        <w:t xml:space="preserve"> dat vinden ze dan ook heel leuk; ze leren er dus heel veel van</w:t>
      </w:r>
      <w:r w:rsidR="00B57A00">
        <w:t>. E</w:t>
      </w:r>
      <w:r>
        <w:t xml:space="preserve">n: ze krijgen zo het best denkbare voorwaardenscheppende onderwijs want letters staan voor </w:t>
      </w:r>
      <w:r w:rsidRPr="00D1523E">
        <w:rPr>
          <w:i/>
          <w:iCs/>
        </w:rPr>
        <w:t>klanken</w:t>
      </w:r>
      <w:r>
        <w:t xml:space="preserve"> en hebben </w:t>
      </w:r>
      <w:r w:rsidRPr="00D1523E">
        <w:rPr>
          <w:i/>
          <w:iCs/>
        </w:rPr>
        <w:t>vormen</w:t>
      </w:r>
      <w:r>
        <w:t xml:space="preserve">. </w:t>
      </w:r>
      <w:r w:rsidR="00B57A00">
        <w:t xml:space="preserve">Zo ook met cijfers en getallen: telspelletjes en ordening (zoals van klein naar groot). </w:t>
      </w:r>
    </w:p>
    <w:p w14:paraId="0738E390" w14:textId="6B39CC8D" w:rsidR="008F4FD3" w:rsidRPr="008F4FD3" w:rsidRDefault="008F4FD3" w:rsidP="0029797A">
      <w:pPr>
        <w:tabs>
          <w:tab w:val="left" w:pos="284"/>
        </w:tabs>
        <w:ind w:left="0" w:firstLine="0"/>
        <w:rPr>
          <w:i/>
          <w:iCs/>
        </w:rPr>
      </w:pPr>
      <w:r w:rsidRPr="008F4FD3">
        <w:rPr>
          <w:i/>
          <w:iCs/>
        </w:rPr>
        <w:lastRenderedPageBreak/>
        <w:t>De onderwijscrisis</w:t>
      </w:r>
      <w:r>
        <w:rPr>
          <w:i/>
          <w:iCs/>
        </w:rPr>
        <w:t xml:space="preserve"> en wat WSK-leden ervan zeggen</w:t>
      </w:r>
    </w:p>
    <w:p w14:paraId="1B404ECC" w14:textId="73EDD9C4" w:rsidR="005B1D49" w:rsidRDefault="00D1523E" w:rsidP="0029797A">
      <w:pPr>
        <w:tabs>
          <w:tab w:val="left" w:pos="284"/>
        </w:tabs>
        <w:ind w:left="0" w:firstLine="0"/>
      </w:pPr>
      <w:r>
        <w:t xml:space="preserve">Volgens de WSK ontstaan de problemen die in de onderwijscrisis </w:t>
      </w:r>
      <w:r w:rsidR="008F4FD3">
        <w:t>zijn</w:t>
      </w:r>
      <w:r>
        <w:t xml:space="preserve"> uitgemond</w:t>
      </w:r>
      <w:r w:rsidR="008F4FD3">
        <w:t>,</w:t>
      </w:r>
      <w:r>
        <w:t xml:space="preserve"> door kleuters toch al leerstof aan te bieden waar ze niet aan toe zijn: tegenzin tegen lezen, schrijven en rekenen wordt aangekweekt bij die kinderen die als kleuter leerstof kregen aangeboden, waar ze nog niet aan toe waren. </w:t>
      </w:r>
    </w:p>
    <w:p w14:paraId="73C0BFBF" w14:textId="6A53E43E" w:rsidR="00D1523E" w:rsidRDefault="008F4FD3" w:rsidP="00D1523E">
      <w:pPr>
        <w:tabs>
          <w:tab w:val="left" w:pos="284"/>
        </w:tabs>
        <w:ind w:left="0" w:firstLine="0"/>
      </w:pPr>
      <w:r>
        <w:tab/>
      </w:r>
      <w:r w:rsidR="00D1523E">
        <w:t xml:space="preserve">Ter illustratie </w:t>
      </w:r>
      <w:r>
        <w:t>hier</w:t>
      </w:r>
      <w:r w:rsidR="00D1523E">
        <w:t xml:space="preserve">van leest Esther drie fragmenten voor uit de brieven </w:t>
      </w:r>
      <w:r w:rsidR="00581080">
        <w:t>van</w:t>
      </w:r>
      <w:r w:rsidR="00D1523E">
        <w:t xml:space="preserve"> WSK-leden </w:t>
      </w:r>
      <w:r w:rsidR="00581080">
        <w:t xml:space="preserve">voor </w:t>
      </w:r>
      <w:r w:rsidR="00D1523E">
        <w:t>de Kamerleden</w:t>
      </w:r>
      <w:r w:rsidR="00581080">
        <w:rPr>
          <w:rStyle w:val="Voetnootmarkering"/>
        </w:rPr>
        <w:footnoteReference w:id="3"/>
      </w:r>
      <w:r w:rsidR="00D1523E">
        <w:t>:</w:t>
      </w:r>
    </w:p>
    <w:p w14:paraId="48808CD8" w14:textId="4340BA8B" w:rsidR="00D1523E" w:rsidRPr="002711CA" w:rsidRDefault="00D1523E" w:rsidP="001A3C23">
      <w:pPr>
        <w:pStyle w:val="Lijstalinea"/>
        <w:numPr>
          <w:ilvl w:val="0"/>
          <w:numId w:val="4"/>
        </w:numPr>
        <w:tabs>
          <w:tab w:val="left" w:pos="284"/>
        </w:tabs>
        <w:ind w:left="284" w:hanging="284"/>
      </w:pPr>
      <w:r w:rsidRPr="007D08D5">
        <w:t>‘Ik maak mij zorgen</w:t>
      </w:r>
      <w:r w:rsidRPr="002711CA">
        <w:t xml:space="preserve"> over de toenemende nadruk op academische vaardigheden in het kleuteronderwijs. Jonge kinderen leren anders dan oudere leerlingen.’</w:t>
      </w:r>
    </w:p>
    <w:p w14:paraId="06A818E2" w14:textId="77777777" w:rsidR="00D1523E" w:rsidRPr="002711CA" w:rsidRDefault="00D1523E" w:rsidP="001A3C23">
      <w:pPr>
        <w:pStyle w:val="Lijstalinea"/>
        <w:numPr>
          <w:ilvl w:val="0"/>
          <w:numId w:val="4"/>
        </w:numPr>
        <w:tabs>
          <w:tab w:val="left" w:pos="284"/>
        </w:tabs>
        <w:ind w:left="284" w:hanging="284"/>
      </w:pPr>
      <w:r w:rsidRPr="002711CA">
        <w:t>‘“Eerder is beter” is een mythe. Stop met het idee “eerder is beter”. Dit is niet alleen niet helpend maar zelfs schadelijk.’</w:t>
      </w:r>
    </w:p>
    <w:p w14:paraId="79CF447B" w14:textId="77777777" w:rsidR="00D1523E" w:rsidRDefault="00D1523E" w:rsidP="001A3C23">
      <w:pPr>
        <w:pStyle w:val="Lijstalinea"/>
        <w:numPr>
          <w:ilvl w:val="0"/>
          <w:numId w:val="4"/>
        </w:numPr>
        <w:tabs>
          <w:tab w:val="left" w:pos="284"/>
        </w:tabs>
        <w:ind w:left="284" w:hanging="284"/>
      </w:pPr>
      <w:r w:rsidRPr="002711CA">
        <w:t>‘Bieden wij jonge kinderen voldoende rust, interactie, taal, spel, verhalen en betekenisvolle ervaringen om hun lerende brein optimaal tot ontwikkeling te laten komen?’</w:t>
      </w:r>
    </w:p>
    <w:p w14:paraId="1F830D3C" w14:textId="77777777" w:rsidR="00D1523E" w:rsidRDefault="00D1523E" w:rsidP="00D1523E">
      <w:pPr>
        <w:tabs>
          <w:tab w:val="left" w:pos="284"/>
        </w:tabs>
        <w:ind w:left="0" w:firstLine="0"/>
      </w:pPr>
    </w:p>
    <w:p w14:paraId="77FF5E20" w14:textId="5C41D617" w:rsidR="001A3C23" w:rsidRDefault="001A3C23" w:rsidP="001A3C23">
      <w:pPr>
        <w:tabs>
          <w:tab w:val="left" w:pos="284"/>
        </w:tabs>
        <w:ind w:left="0" w:firstLine="0"/>
        <w:rPr>
          <w:b/>
          <w:bCs/>
        </w:rPr>
      </w:pPr>
      <w:r>
        <w:rPr>
          <w:b/>
          <w:bCs/>
        </w:rPr>
        <w:t xml:space="preserve">Groen licht </w:t>
      </w:r>
      <w:r w:rsidR="00F73EA2" w:rsidRPr="00AA19F8">
        <w:rPr>
          <w:b/>
          <w:bCs/>
        </w:rPr>
        <w:t>v</w:t>
      </w:r>
      <w:r w:rsidR="00A77A8A">
        <w:rPr>
          <w:b/>
          <w:bCs/>
        </w:rPr>
        <w:t>oo</w:t>
      </w:r>
      <w:r w:rsidR="00F73EA2" w:rsidRPr="00AA19F8">
        <w:rPr>
          <w:b/>
          <w:bCs/>
        </w:rPr>
        <w:t xml:space="preserve">r </w:t>
      </w:r>
      <w:r>
        <w:rPr>
          <w:b/>
          <w:bCs/>
        </w:rPr>
        <w:t xml:space="preserve">het </w:t>
      </w:r>
      <w:r w:rsidR="00F73EA2" w:rsidRPr="00AA19F8">
        <w:rPr>
          <w:b/>
          <w:bCs/>
        </w:rPr>
        <w:t xml:space="preserve">project </w:t>
      </w:r>
      <w:r w:rsidR="00581080">
        <w:rPr>
          <w:b/>
          <w:bCs/>
        </w:rPr>
        <w:t>‘</w:t>
      </w:r>
      <w:r w:rsidR="00F73EA2" w:rsidRPr="00AA19F8">
        <w:rPr>
          <w:b/>
          <w:bCs/>
        </w:rPr>
        <w:t>Ontwikkelingvolgend en Voorwaardenscheppend Onderwijs</w:t>
      </w:r>
      <w:r w:rsidR="00581080">
        <w:rPr>
          <w:b/>
          <w:bCs/>
        </w:rPr>
        <w:t>’</w:t>
      </w:r>
      <w:r w:rsidR="00F73EA2" w:rsidRPr="00AA19F8">
        <w:rPr>
          <w:b/>
          <w:bCs/>
        </w:rPr>
        <w:t xml:space="preserve"> (OVO)</w:t>
      </w:r>
    </w:p>
    <w:p w14:paraId="35342B44" w14:textId="72322B9C" w:rsidR="008F4FD3" w:rsidRDefault="008F4FD3" w:rsidP="001A3C23">
      <w:pPr>
        <w:tabs>
          <w:tab w:val="left" w:pos="284"/>
        </w:tabs>
        <w:ind w:left="0" w:firstLine="0"/>
      </w:pPr>
      <w:r>
        <w:t xml:space="preserve">Vanuit een gedachte van de regering schetst Ewald het project ‘Ontwikkelingvolgend en Voorwaardenscheppend Onderwijs’ (OVO) en de noodzaak tot dat project. </w:t>
      </w:r>
    </w:p>
    <w:p w14:paraId="315BD39D" w14:textId="2D6CAABE" w:rsidR="001A3C23" w:rsidRDefault="008F4FD3" w:rsidP="001A3C23">
      <w:pPr>
        <w:tabs>
          <w:tab w:val="left" w:pos="284"/>
        </w:tabs>
        <w:ind w:left="0" w:firstLine="0"/>
      </w:pPr>
      <w:r>
        <w:tab/>
      </w:r>
      <w:r w:rsidR="001A3C23" w:rsidRPr="001A3C23">
        <w:t>De regering stelt in haar b</w:t>
      </w:r>
      <w:r w:rsidR="00F73EA2" w:rsidRPr="001A3C23">
        <w:t>eleidsreactie</w:t>
      </w:r>
      <w:r w:rsidR="001A3C23">
        <w:rPr>
          <w:rStyle w:val="Voetnootmarkering"/>
        </w:rPr>
        <w:footnoteReference w:id="4"/>
      </w:r>
      <w:r w:rsidR="001A3C23">
        <w:t xml:space="preserve">, </w:t>
      </w:r>
      <w:r w:rsidR="001A3C23" w:rsidRPr="001A3C23">
        <w:t>waarover op 29 juni overleg zal zijn met de Tweede Kamer</w:t>
      </w:r>
      <w:r w:rsidR="001A3C23">
        <w:t>:</w:t>
      </w:r>
      <w:r w:rsidR="00F73EA2" w:rsidRPr="001A3C23">
        <w:t xml:space="preserve"> ‘We vinden het belangrijk om voort te zetten wat</w:t>
      </w:r>
      <w:r w:rsidR="00F73EA2" w:rsidRPr="00FD36CB">
        <w:t xml:space="preserve"> in de afgelopen jaren door scholen is opgebouwd. […] Dit kabinet gaat daarom door met gericht investeren in lezen, schrijven en rekenen.’</w:t>
      </w:r>
    </w:p>
    <w:p w14:paraId="0277C1DF" w14:textId="07423B8B" w:rsidR="00F73EA2" w:rsidRPr="00F73EA2" w:rsidRDefault="001A3C23" w:rsidP="001A3C23">
      <w:pPr>
        <w:tabs>
          <w:tab w:val="left" w:pos="284"/>
        </w:tabs>
        <w:ind w:left="0" w:firstLine="0"/>
      </w:pPr>
      <w:r>
        <w:tab/>
        <w:t xml:space="preserve">Volgens de WSK is investeren in de basisvaardigheden </w:t>
      </w:r>
      <w:r w:rsidR="008F4FD3">
        <w:t>heel belangrijk</w:t>
      </w:r>
      <w:r>
        <w:t xml:space="preserve">, maar dan wel vanuit een andere </w:t>
      </w:r>
      <w:r w:rsidR="00F73EA2" w:rsidRPr="00F73EA2">
        <w:t xml:space="preserve">koers </w:t>
      </w:r>
      <w:r>
        <w:t xml:space="preserve">dan die </w:t>
      </w:r>
      <w:r w:rsidR="00F73EA2" w:rsidRPr="00F73EA2">
        <w:t>van de afgelopen decennia</w:t>
      </w:r>
      <w:r>
        <w:t xml:space="preserve">. Voortzetting </w:t>
      </w:r>
      <w:r w:rsidR="008F4FD3">
        <w:t xml:space="preserve">van die koers </w:t>
      </w:r>
      <w:r w:rsidR="00F73EA2" w:rsidRPr="00F73EA2">
        <w:t>zal de onderwijscrisis niet oplossen maar verdiepe</w:t>
      </w:r>
      <w:r w:rsidR="008F4FD3">
        <w:t>n.</w:t>
      </w:r>
      <w:r w:rsidR="00F73EA2" w:rsidRPr="00F73EA2">
        <w:t xml:space="preserve"> </w:t>
      </w:r>
    </w:p>
    <w:p w14:paraId="47552AA1" w14:textId="1CCE7A98" w:rsidR="00F73EA2" w:rsidRPr="00AA19F8" w:rsidRDefault="00F73EA2" w:rsidP="001A3C23">
      <w:pPr>
        <w:tabs>
          <w:tab w:val="left" w:pos="284"/>
        </w:tabs>
        <w:ind w:left="0" w:firstLine="0"/>
      </w:pPr>
      <w:r w:rsidRPr="00F73EA2">
        <w:tab/>
      </w:r>
      <w:r w:rsidR="00581080">
        <w:t xml:space="preserve">Die </w:t>
      </w:r>
      <w:r w:rsidRPr="00AA19F8">
        <w:t xml:space="preserve">koerswijziging </w:t>
      </w:r>
      <w:r w:rsidR="008F4FD3">
        <w:t>houdt in</w:t>
      </w:r>
      <w:r w:rsidRPr="00AA19F8">
        <w:t>:</w:t>
      </w:r>
    </w:p>
    <w:p w14:paraId="2951392F" w14:textId="77777777" w:rsidR="00F73EA2" w:rsidRPr="00AA19F8" w:rsidRDefault="00F73EA2" w:rsidP="001A3C23">
      <w:pPr>
        <w:pStyle w:val="Lijstalinea"/>
        <w:numPr>
          <w:ilvl w:val="0"/>
          <w:numId w:val="5"/>
        </w:numPr>
        <w:tabs>
          <w:tab w:val="left" w:pos="284"/>
        </w:tabs>
        <w:suppressAutoHyphens/>
        <w:ind w:left="0" w:firstLine="0"/>
      </w:pPr>
      <w:r w:rsidRPr="00AA19F8">
        <w:t xml:space="preserve">Van </w:t>
      </w:r>
      <w:r w:rsidRPr="008F4FD3">
        <w:rPr>
          <w:i/>
          <w:iCs/>
        </w:rPr>
        <w:t>ontkenning</w:t>
      </w:r>
      <w:r w:rsidRPr="00AA19F8">
        <w:t xml:space="preserve"> van de psychologische ontwikkeling van het kind naar </w:t>
      </w:r>
      <w:r w:rsidRPr="008F4FD3">
        <w:rPr>
          <w:i/>
          <w:iCs/>
        </w:rPr>
        <w:t>erkenning</w:t>
      </w:r>
      <w:r w:rsidRPr="00AA19F8">
        <w:t xml:space="preserve"> van die ontwikkeling.</w:t>
      </w:r>
    </w:p>
    <w:p w14:paraId="2C0B90A0" w14:textId="3A2DDDE9" w:rsidR="00F73EA2" w:rsidRPr="00AA19F8" w:rsidRDefault="00F73EA2" w:rsidP="001A3C23">
      <w:pPr>
        <w:pStyle w:val="Lijstalinea"/>
        <w:numPr>
          <w:ilvl w:val="0"/>
          <w:numId w:val="5"/>
        </w:numPr>
        <w:tabs>
          <w:tab w:val="left" w:pos="284"/>
        </w:tabs>
        <w:suppressAutoHyphens/>
        <w:ind w:left="0" w:firstLine="0"/>
      </w:pPr>
      <w:r w:rsidRPr="00AA19F8">
        <w:t xml:space="preserve">Van </w:t>
      </w:r>
      <w:r w:rsidRPr="008F4FD3">
        <w:rPr>
          <w:i/>
          <w:iCs/>
        </w:rPr>
        <w:t>statistisch bewezen</w:t>
      </w:r>
      <w:r>
        <w:t xml:space="preserve"> </w:t>
      </w:r>
      <w:r w:rsidRPr="00AA19F8">
        <w:t>methodes</w:t>
      </w:r>
      <w:r w:rsidR="008F4FD3">
        <w:rPr>
          <w:rStyle w:val="Voetnootmarkering"/>
        </w:rPr>
        <w:footnoteReference w:id="5"/>
      </w:r>
      <w:r w:rsidR="008F4FD3" w:rsidRPr="00F73EA2">
        <w:t xml:space="preserve"> </w:t>
      </w:r>
      <w:r w:rsidRPr="00AA19F8">
        <w:t xml:space="preserve">naar </w:t>
      </w:r>
      <w:r w:rsidRPr="008F4FD3">
        <w:rPr>
          <w:i/>
          <w:iCs/>
        </w:rPr>
        <w:t>psychologisch bewezen</w:t>
      </w:r>
      <w:r w:rsidRPr="00AA19F8">
        <w:t xml:space="preserve"> methodes.</w:t>
      </w:r>
    </w:p>
    <w:p w14:paraId="5136A4BD" w14:textId="77777777" w:rsidR="008F4FD3" w:rsidRDefault="00581080" w:rsidP="001A3C23">
      <w:pPr>
        <w:tabs>
          <w:tab w:val="left" w:pos="284"/>
        </w:tabs>
        <w:ind w:left="0" w:firstLine="0"/>
      </w:pPr>
      <w:r>
        <w:tab/>
      </w:r>
    </w:p>
    <w:p w14:paraId="06EEEFFF" w14:textId="56DD8B3E" w:rsidR="00581080" w:rsidRDefault="008F4FD3" w:rsidP="001A3C23">
      <w:pPr>
        <w:tabs>
          <w:tab w:val="left" w:pos="284"/>
        </w:tabs>
        <w:ind w:left="0" w:firstLine="0"/>
      </w:pPr>
      <w:r>
        <w:t xml:space="preserve">Deze twee punten vormen </w:t>
      </w:r>
      <w:r w:rsidR="00F73EA2">
        <w:t xml:space="preserve">de kern van </w:t>
      </w:r>
      <w:r>
        <w:t>h</w:t>
      </w:r>
      <w:r w:rsidR="00581080">
        <w:t xml:space="preserve">et </w:t>
      </w:r>
      <w:r>
        <w:t>OVO-</w:t>
      </w:r>
      <w:r w:rsidR="00581080">
        <w:t>project</w:t>
      </w:r>
      <w:r>
        <w:t>.</w:t>
      </w:r>
      <w:r w:rsidR="00F73EA2">
        <w:t xml:space="preserve"> </w:t>
      </w:r>
    </w:p>
    <w:p w14:paraId="0E5FFCA7" w14:textId="387A9FC9" w:rsidR="00581080" w:rsidRDefault="008F4FD3" w:rsidP="001A3C23">
      <w:pPr>
        <w:tabs>
          <w:tab w:val="left" w:pos="284"/>
        </w:tabs>
        <w:ind w:left="0" w:firstLine="0"/>
      </w:pPr>
      <w:r>
        <w:tab/>
      </w:r>
      <w:r w:rsidR="00581080">
        <w:t xml:space="preserve">Over het OVO-project zijn </w:t>
      </w:r>
      <w:r>
        <w:t xml:space="preserve">met OCW </w:t>
      </w:r>
      <w:r w:rsidR="00581080">
        <w:t>al drie prettige, opbouwende gesprekken geweest, maar OCW kan die pas voortzetten als de Tweede Kamer er zich in een motie voor uitspreekt. Daarom verzoekt de WSK</w:t>
      </w:r>
      <w:r w:rsidR="00F73EA2">
        <w:t xml:space="preserve"> </w:t>
      </w:r>
      <w:r w:rsidR="00581080">
        <w:t>de Tweede Kamer</w:t>
      </w:r>
      <w:r w:rsidR="00F73EA2">
        <w:t xml:space="preserve"> een motie aan te nemen waarin OCW en WSK </w:t>
      </w:r>
      <w:r w:rsidR="00581080">
        <w:t xml:space="preserve">hun gesprekken over het </w:t>
      </w:r>
      <w:r w:rsidR="00F73EA2">
        <w:t>OVO</w:t>
      </w:r>
      <w:r w:rsidR="00581080">
        <w:t>-project weer kunnen oppakken, uiteraard met de bedoeling om het OVO-project te realiseren</w:t>
      </w:r>
      <w:r w:rsidR="00F73EA2">
        <w:t xml:space="preserve">. </w:t>
      </w:r>
    </w:p>
    <w:p w14:paraId="3A505C2F" w14:textId="77777777" w:rsidR="00581080" w:rsidRDefault="00581080" w:rsidP="001A3C23">
      <w:pPr>
        <w:tabs>
          <w:tab w:val="left" w:pos="284"/>
        </w:tabs>
        <w:ind w:left="0" w:firstLine="0"/>
      </w:pPr>
    </w:p>
    <w:p w14:paraId="1BC33EDC" w14:textId="77777777" w:rsidR="00581080" w:rsidRDefault="00581080" w:rsidP="00581080">
      <w:pPr>
        <w:tabs>
          <w:tab w:val="left" w:pos="284"/>
        </w:tabs>
        <w:ind w:left="0" w:firstLine="0"/>
      </w:pPr>
      <w:r>
        <w:t>Op het OVO-project zijn globaal d</w:t>
      </w:r>
      <w:r w:rsidR="00F73EA2">
        <w:t xml:space="preserve">rie hoofdreacties </w:t>
      </w:r>
      <w:r>
        <w:t>mogelijk</w:t>
      </w:r>
      <w:r w:rsidR="00F73EA2">
        <w:t>:</w:t>
      </w:r>
    </w:p>
    <w:p w14:paraId="7250D05C" w14:textId="797844F2" w:rsidR="00A77A8A" w:rsidRDefault="00F73EA2" w:rsidP="005B4354">
      <w:pPr>
        <w:pStyle w:val="Lijstalinea"/>
        <w:numPr>
          <w:ilvl w:val="0"/>
          <w:numId w:val="4"/>
        </w:numPr>
        <w:tabs>
          <w:tab w:val="left" w:pos="284"/>
        </w:tabs>
        <w:ind w:left="284" w:hanging="284"/>
      </w:pPr>
      <w:r>
        <w:t>H</w:t>
      </w:r>
      <w:r w:rsidR="00A77A8A">
        <w:t>et h</w:t>
      </w:r>
      <w:r>
        <w:t xml:space="preserve">uidige beleid met ontkenning van </w:t>
      </w:r>
      <w:r w:rsidR="00A77A8A">
        <w:t xml:space="preserve">de </w:t>
      </w:r>
      <w:r>
        <w:t xml:space="preserve">psychologisch ontwikkeling en erkenning van louter statistisch uitkomsten is goed; er moet extra geld bij; </w:t>
      </w:r>
      <w:r w:rsidR="00A77A8A">
        <w:t xml:space="preserve">het </w:t>
      </w:r>
      <w:r>
        <w:t>OVO</w:t>
      </w:r>
      <w:r w:rsidR="00A77A8A">
        <w:t>-project</w:t>
      </w:r>
      <w:r>
        <w:t xml:space="preserve"> is niet nodig</w:t>
      </w:r>
      <w:r w:rsidR="00A77A8A">
        <w:t xml:space="preserve"> of zelfs schadel</w:t>
      </w:r>
      <w:r>
        <w:t xml:space="preserve">ijk. </w:t>
      </w:r>
    </w:p>
    <w:p w14:paraId="780C8567" w14:textId="683CCC8E" w:rsidR="00581080" w:rsidRDefault="00A77A8A" w:rsidP="00A77A8A">
      <w:pPr>
        <w:pStyle w:val="Lijstalinea"/>
        <w:tabs>
          <w:tab w:val="left" w:pos="284"/>
        </w:tabs>
        <w:ind w:left="284" w:firstLine="0"/>
      </w:pPr>
      <w:r>
        <w:t xml:space="preserve">   De WSK ve</w:t>
      </w:r>
      <w:r w:rsidR="00F73EA2">
        <w:t>rzoek</w:t>
      </w:r>
      <w:r>
        <w:t xml:space="preserve">t </w:t>
      </w:r>
      <w:r w:rsidR="00F62664">
        <w:t>de Kamerleden</w:t>
      </w:r>
      <w:r>
        <w:t xml:space="preserve"> weer </w:t>
      </w:r>
      <w:r w:rsidR="00F73EA2">
        <w:t xml:space="preserve">aan </w:t>
      </w:r>
      <w:r>
        <w:t xml:space="preserve">het </w:t>
      </w:r>
      <w:r w:rsidR="00F73EA2">
        <w:t>OVO</w:t>
      </w:r>
      <w:r>
        <w:t>-project</w:t>
      </w:r>
      <w:r w:rsidR="00F73EA2">
        <w:t xml:space="preserve"> </w:t>
      </w:r>
      <w:r>
        <w:t xml:space="preserve">te </w:t>
      </w:r>
      <w:r w:rsidR="00F73EA2">
        <w:t xml:space="preserve">denken als </w:t>
      </w:r>
      <w:r w:rsidR="00F62664">
        <w:t>ze</w:t>
      </w:r>
      <w:r w:rsidR="00F73EA2">
        <w:t xml:space="preserve"> </w:t>
      </w:r>
      <w:r>
        <w:t xml:space="preserve">op enig ogenblik </w:t>
      </w:r>
      <w:r w:rsidR="00F73EA2">
        <w:t>men</w:t>
      </w:r>
      <w:r w:rsidR="00F62664">
        <w:t>en</w:t>
      </w:r>
      <w:r w:rsidR="00F73EA2">
        <w:t xml:space="preserve"> dat </w:t>
      </w:r>
      <w:r>
        <w:t>de onderwijs</w:t>
      </w:r>
      <w:r w:rsidR="00F73EA2">
        <w:t xml:space="preserve">crisis niet </w:t>
      </w:r>
      <w:r>
        <w:t>wordt o</w:t>
      </w:r>
      <w:r w:rsidR="00F73EA2">
        <w:t xml:space="preserve">pgelost maar zich verdiept. </w:t>
      </w:r>
    </w:p>
    <w:p w14:paraId="2D6AAFE4" w14:textId="77777777" w:rsidR="00A77A8A" w:rsidRDefault="00F73EA2" w:rsidP="005B4354">
      <w:pPr>
        <w:pStyle w:val="Lijstalinea"/>
        <w:numPr>
          <w:ilvl w:val="0"/>
          <w:numId w:val="4"/>
        </w:numPr>
        <w:tabs>
          <w:tab w:val="left" w:pos="284"/>
        </w:tabs>
        <w:ind w:left="284" w:hanging="284"/>
      </w:pPr>
      <w:r>
        <w:t>H</w:t>
      </w:r>
      <w:r w:rsidR="00A77A8A">
        <w:t>et h</w:t>
      </w:r>
      <w:r>
        <w:t xml:space="preserve">uidige beleid </w:t>
      </w:r>
      <w:r w:rsidR="00A77A8A">
        <w:t>zit</w:t>
      </w:r>
      <w:r>
        <w:t xml:space="preserve"> </w:t>
      </w:r>
      <w:r w:rsidR="00A77A8A">
        <w:t xml:space="preserve">op een </w:t>
      </w:r>
      <w:r>
        <w:t xml:space="preserve">principieel </w:t>
      </w:r>
      <w:r w:rsidR="00A77A8A">
        <w:t>onhoudbaar dwaalspoor</w:t>
      </w:r>
      <w:r>
        <w:t xml:space="preserve">; </w:t>
      </w:r>
      <w:r w:rsidR="00A77A8A">
        <w:t xml:space="preserve">het </w:t>
      </w:r>
      <w:r>
        <w:t>OVO</w:t>
      </w:r>
      <w:r w:rsidR="00A77A8A">
        <w:t>-project</w:t>
      </w:r>
      <w:r>
        <w:t xml:space="preserve"> is </w:t>
      </w:r>
      <w:r w:rsidR="00A77A8A">
        <w:t xml:space="preserve">een </w:t>
      </w:r>
      <w:r>
        <w:t xml:space="preserve">goede zaak. </w:t>
      </w:r>
    </w:p>
    <w:p w14:paraId="605E5571" w14:textId="423772BE" w:rsidR="00581080" w:rsidRDefault="00A77A8A" w:rsidP="00A77A8A">
      <w:pPr>
        <w:pStyle w:val="Lijstalinea"/>
        <w:tabs>
          <w:tab w:val="left" w:pos="284"/>
        </w:tabs>
        <w:ind w:left="284" w:firstLine="0"/>
      </w:pPr>
      <w:r>
        <w:t xml:space="preserve">   De WSK v</w:t>
      </w:r>
      <w:r w:rsidR="00F73EA2">
        <w:t>erzoek</w:t>
      </w:r>
      <w:r>
        <w:t>t</w:t>
      </w:r>
      <w:r w:rsidR="00F62664">
        <w:t xml:space="preserve"> de Kamerleden</w:t>
      </w:r>
      <w:r>
        <w:t xml:space="preserve"> om </w:t>
      </w:r>
      <w:r w:rsidR="00F73EA2">
        <w:t xml:space="preserve">met gelijkgezinden in dezen een pro-OVO-motie op </w:t>
      </w:r>
      <w:r>
        <w:t xml:space="preserve">te stellen </w:t>
      </w:r>
      <w:r w:rsidR="00F73EA2">
        <w:t xml:space="preserve">en </w:t>
      </w:r>
      <w:r>
        <w:t xml:space="preserve">te </w:t>
      </w:r>
      <w:r w:rsidR="00F73EA2">
        <w:t>bevorder</w:t>
      </w:r>
      <w:r>
        <w:t>en</w:t>
      </w:r>
      <w:r w:rsidR="00F73EA2">
        <w:t xml:space="preserve"> dat zij wordt aangenomen.</w:t>
      </w:r>
    </w:p>
    <w:p w14:paraId="0DCA7EDC" w14:textId="5C8030B2" w:rsidR="00A77A8A" w:rsidRDefault="00581080" w:rsidP="005B4354">
      <w:pPr>
        <w:pStyle w:val="Lijstalinea"/>
        <w:numPr>
          <w:ilvl w:val="0"/>
          <w:numId w:val="4"/>
        </w:numPr>
        <w:tabs>
          <w:tab w:val="left" w:pos="284"/>
        </w:tabs>
        <w:ind w:left="284" w:hanging="284"/>
      </w:pPr>
      <w:r>
        <w:t>Er was geen tijd om de derde hoofdreactie te vermelden, maar die luidt</w:t>
      </w:r>
      <w:r w:rsidR="005B4354">
        <w:rPr>
          <w:rStyle w:val="Voetnootmarkering"/>
        </w:rPr>
        <w:footnoteReference w:id="6"/>
      </w:r>
      <w:r>
        <w:t xml:space="preserve">: </w:t>
      </w:r>
      <w:r w:rsidR="00F73EA2">
        <w:t>H</w:t>
      </w:r>
      <w:r w:rsidR="00A77A8A">
        <w:t>et h</w:t>
      </w:r>
      <w:r w:rsidR="00F73EA2">
        <w:t xml:space="preserve">uidige beleid heeft falende kanten maar dat het principieel op een dwaalspoor zou zitten, gaat </w:t>
      </w:r>
      <w:r w:rsidR="00F62664">
        <w:t>een Kamerlid</w:t>
      </w:r>
      <w:r w:rsidR="00F73EA2">
        <w:t xml:space="preserve"> te ver. </w:t>
      </w:r>
    </w:p>
    <w:p w14:paraId="368AFCD1" w14:textId="661A3174" w:rsidR="00F73EA2" w:rsidRPr="00AA19F8" w:rsidRDefault="00F62664" w:rsidP="00A77A8A">
      <w:pPr>
        <w:pStyle w:val="Lijstalinea"/>
        <w:tabs>
          <w:tab w:val="left" w:pos="284"/>
        </w:tabs>
        <w:ind w:left="284" w:firstLine="0"/>
      </w:pPr>
      <w:r>
        <w:t xml:space="preserve">   </w:t>
      </w:r>
      <w:r w:rsidR="00A77A8A">
        <w:t>De WSK v</w:t>
      </w:r>
      <w:r w:rsidR="00F73EA2">
        <w:t>erzoek</w:t>
      </w:r>
      <w:r w:rsidR="00A77A8A">
        <w:t xml:space="preserve">t </w:t>
      </w:r>
      <w:r>
        <w:t>die Kamerleden</w:t>
      </w:r>
      <w:r w:rsidR="00A77A8A">
        <w:t xml:space="preserve"> </w:t>
      </w:r>
      <w:r>
        <w:t>het hun</w:t>
      </w:r>
      <w:r w:rsidR="00F73EA2">
        <w:t xml:space="preserve"> twijfels voor </w:t>
      </w:r>
      <w:r w:rsidR="00A77A8A">
        <w:t xml:space="preserve">te leggen </w:t>
      </w:r>
      <w:r w:rsidR="00F73EA2">
        <w:t xml:space="preserve">en </w:t>
      </w:r>
      <w:r>
        <w:t>het</w:t>
      </w:r>
      <w:r w:rsidR="00F73EA2">
        <w:t xml:space="preserve"> erop te </w:t>
      </w:r>
      <w:r>
        <w:t xml:space="preserve">laten </w:t>
      </w:r>
      <w:r w:rsidR="00F73EA2">
        <w:t>reageren.</w:t>
      </w:r>
    </w:p>
    <w:p w14:paraId="64ED442E" w14:textId="77777777" w:rsidR="00581080" w:rsidRDefault="00581080" w:rsidP="001A3C23">
      <w:pPr>
        <w:tabs>
          <w:tab w:val="left" w:pos="284"/>
        </w:tabs>
        <w:ind w:left="0" w:firstLine="0"/>
      </w:pPr>
    </w:p>
    <w:p w14:paraId="1276429C" w14:textId="6A5D9196" w:rsidR="00F66FF8" w:rsidRPr="00A77A8A" w:rsidRDefault="002711CA" w:rsidP="00AA19F8">
      <w:pPr>
        <w:tabs>
          <w:tab w:val="left" w:pos="284"/>
        </w:tabs>
        <w:rPr>
          <w:i/>
          <w:iCs/>
        </w:rPr>
      </w:pPr>
      <w:r w:rsidRPr="00A77A8A">
        <w:rPr>
          <w:i/>
          <w:iCs/>
        </w:rPr>
        <w:t xml:space="preserve">Wat er volgens de </w:t>
      </w:r>
      <w:r w:rsidR="00A77A8A">
        <w:rPr>
          <w:i/>
          <w:iCs/>
        </w:rPr>
        <w:t>WSK-leden</w:t>
      </w:r>
      <w:r w:rsidRPr="00A77A8A">
        <w:rPr>
          <w:i/>
          <w:iCs/>
        </w:rPr>
        <w:t xml:space="preserve"> anders moet en kan</w:t>
      </w:r>
    </w:p>
    <w:p w14:paraId="6138FFB9" w14:textId="380C8F40" w:rsidR="00581080" w:rsidRPr="005B4354" w:rsidRDefault="00581080" w:rsidP="005B4354">
      <w:pPr>
        <w:tabs>
          <w:tab w:val="left" w:pos="284"/>
        </w:tabs>
        <w:ind w:left="0" w:firstLine="0"/>
      </w:pPr>
      <w:r w:rsidRPr="005B4354">
        <w:t xml:space="preserve">Tot slot onderstreept Esther het verzoek </w:t>
      </w:r>
      <w:r w:rsidR="00A77A8A">
        <w:t xml:space="preserve">om </w:t>
      </w:r>
      <w:r w:rsidR="00620F65">
        <w:t xml:space="preserve">tot </w:t>
      </w:r>
      <w:r w:rsidR="00A77A8A">
        <w:t>een pro-OVO-</w:t>
      </w:r>
      <w:r w:rsidRPr="005B4354">
        <w:t xml:space="preserve">motie </w:t>
      </w:r>
      <w:r w:rsidR="00620F65">
        <w:t xml:space="preserve">te komen, </w:t>
      </w:r>
      <w:r w:rsidRPr="005B4354">
        <w:t xml:space="preserve">door uit de brieven van </w:t>
      </w:r>
      <w:r w:rsidR="005B4354" w:rsidRPr="005B4354">
        <w:t xml:space="preserve">WSK-leden </w:t>
      </w:r>
      <w:r w:rsidRPr="005B4354">
        <w:t xml:space="preserve">nog </w:t>
      </w:r>
      <w:r w:rsidR="005B4354" w:rsidRPr="005B4354">
        <w:t>drie passages voor te lezen:</w:t>
      </w:r>
    </w:p>
    <w:p w14:paraId="2F909C2D" w14:textId="77777777" w:rsidR="002711CA" w:rsidRPr="002711CA" w:rsidRDefault="00F66FF8" w:rsidP="00AA19F8">
      <w:pPr>
        <w:pStyle w:val="Lijstalinea"/>
        <w:numPr>
          <w:ilvl w:val="0"/>
          <w:numId w:val="4"/>
        </w:numPr>
        <w:tabs>
          <w:tab w:val="left" w:pos="284"/>
        </w:tabs>
        <w:ind w:left="284" w:hanging="284"/>
      </w:pPr>
      <w:r w:rsidRPr="002711CA">
        <w:t>‘Een andere benadering van het kind is er nodig: ‘luisteren’ naar het kind, en wel met andere kennis van hoe het kind zich ontwikkelt.’</w:t>
      </w:r>
    </w:p>
    <w:p w14:paraId="1A14F086" w14:textId="2E44486C" w:rsidR="002711CA" w:rsidRPr="002711CA" w:rsidRDefault="00F66FF8" w:rsidP="005B4354">
      <w:pPr>
        <w:pStyle w:val="Lijstalinea"/>
        <w:numPr>
          <w:ilvl w:val="0"/>
          <w:numId w:val="4"/>
        </w:numPr>
        <w:tabs>
          <w:tab w:val="left" w:pos="284"/>
        </w:tabs>
        <w:ind w:left="284" w:hanging="284"/>
      </w:pPr>
      <w:r w:rsidRPr="002711CA">
        <w:t>‘Jonge kinderen leren anders dan oudere leerlingen. Hun ontwikkeling vraagt om spel, beweging, onderzoek en betekenisvolle ervaringen.’</w:t>
      </w:r>
    </w:p>
    <w:p w14:paraId="61F95A88" w14:textId="77777777" w:rsidR="002711CA" w:rsidRDefault="00F66FF8" w:rsidP="00AA19F8">
      <w:pPr>
        <w:pStyle w:val="Lijstalinea"/>
        <w:numPr>
          <w:ilvl w:val="0"/>
          <w:numId w:val="4"/>
        </w:numPr>
        <w:tabs>
          <w:tab w:val="left" w:pos="284"/>
        </w:tabs>
        <w:ind w:left="284" w:hanging="284"/>
      </w:pPr>
      <w:r w:rsidRPr="002711CA">
        <w:t>‘Een kind leert de wereld niet door haar uit te leggen. Het leert door haar te beleven. Door te spelen zonder doel, door te struikelen, door te dromen en door zich veilig te voelen bij volwassenen die niet steeds iets van hen willen’</w:t>
      </w:r>
      <w:r w:rsidR="002711CA" w:rsidRPr="002711CA">
        <w:t>.</w:t>
      </w:r>
    </w:p>
    <w:p w14:paraId="49EE66DC" w14:textId="77777777" w:rsidR="00A77A8A" w:rsidRDefault="00A77A8A" w:rsidP="002A098E">
      <w:pPr>
        <w:tabs>
          <w:tab w:val="left" w:pos="284"/>
        </w:tabs>
        <w:ind w:left="0" w:firstLine="0"/>
      </w:pPr>
    </w:p>
    <w:p w14:paraId="42D294CD" w14:textId="23A3472E" w:rsidR="00A77A8A" w:rsidRPr="00A77A8A" w:rsidRDefault="00A77A8A" w:rsidP="002A098E">
      <w:pPr>
        <w:tabs>
          <w:tab w:val="left" w:pos="284"/>
        </w:tabs>
        <w:ind w:left="0" w:firstLine="0"/>
        <w:rPr>
          <w:b/>
          <w:bCs/>
        </w:rPr>
      </w:pPr>
      <w:r w:rsidRPr="00A77A8A">
        <w:rPr>
          <w:b/>
          <w:bCs/>
        </w:rPr>
        <w:t>Aanbieding van het manifest en van de brieven</w:t>
      </w:r>
    </w:p>
    <w:p w14:paraId="79444C71" w14:textId="6035BDBF" w:rsidR="002A098E" w:rsidRPr="002711CA" w:rsidRDefault="001A3C23" w:rsidP="002A098E">
      <w:pPr>
        <w:tabs>
          <w:tab w:val="left" w:pos="284"/>
        </w:tabs>
        <w:ind w:left="0" w:firstLine="0"/>
      </w:pPr>
      <w:r>
        <w:t xml:space="preserve">Esther en Ewald bieden aan elk van de Kamerleden een kopie aan, zowel van het manifest als van de brieven van WSK-leden. Hoewel de voorzitter, </w:t>
      </w:r>
      <w:proofErr w:type="spellStart"/>
      <w:r>
        <w:t>Koorevaar</w:t>
      </w:r>
      <w:proofErr w:type="spellEnd"/>
      <w:r>
        <w:t xml:space="preserve">, geen lid is van de Commissie OCW wil hij uitdrukkelijk ook van elk een kopie – om ze aan zijn collega met basisonderwijs in portefeuille te kunnen geven, </w:t>
      </w:r>
      <w:proofErr w:type="spellStart"/>
      <w:r w:rsidRPr="001A3C23">
        <w:t>Etkin</w:t>
      </w:r>
      <w:proofErr w:type="spellEnd"/>
      <w:r w:rsidRPr="001A3C23">
        <w:t xml:space="preserve"> </w:t>
      </w:r>
      <w:proofErr w:type="spellStart"/>
      <w:r w:rsidRPr="001A3C23">
        <w:t>Armut</w:t>
      </w:r>
      <w:proofErr w:type="spellEnd"/>
      <w:r>
        <w:t>.</w:t>
      </w:r>
      <w:r w:rsidR="00A77A8A">
        <w:br/>
      </w:r>
      <w:r w:rsidR="00A77A8A">
        <w:tab/>
        <w:t>Tot slot maakt iemand van de griffie de foto van afbeelding 1.</w:t>
      </w:r>
    </w:p>
    <w:sectPr w:rsidR="002A098E" w:rsidRPr="002711CA" w:rsidSect="00444AAF">
      <w:headerReference w:type="default" r:id="rId12"/>
      <w:pgSz w:w="11906" w:h="16838"/>
      <w:pgMar w:top="1021" w:right="1021" w:bottom="102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C0439" w14:textId="77777777" w:rsidR="000266FB" w:rsidRDefault="000266FB" w:rsidP="00444AAF">
      <w:r>
        <w:separator/>
      </w:r>
    </w:p>
  </w:endnote>
  <w:endnote w:type="continuationSeparator" w:id="0">
    <w:p w14:paraId="4EDA3801" w14:textId="77777777" w:rsidR="000266FB" w:rsidRDefault="000266FB" w:rsidP="0044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435E" w14:textId="77777777" w:rsidR="000266FB" w:rsidRDefault="000266FB" w:rsidP="00444AAF">
      <w:r>
        <w:separator/>
      </w:r>
    </w:p>
  </w:footnote>
  <w:footnote w:type="continuationSeparator" w:id="0">
    <w:p w14:paraId="46F82DD5" w14:textId="77777777" w:rsidR="000266FB" w:rsidRDefault="000266FB" w:rsidP="00444AAF">
      <w:r>
        <w:continuationSeparator/>
      </w:r>
    </w:p>
  </w:footnote>
  <w:footnote w:id="1">
    <w:p w14:paraId="38950069" w14:textId="647F4D2C" w:rsidR="00B73A09" w:rsidRPr="00B73A09" w:rsidRDefault="00B73A09" w:rsidP="00B73A09">
      <w:pPr>
        <w:pStyle w:val="Voetnoottekst"/>
        <w:spacing w:line="204" w:lineRule="auto"/>
        <w:rPr>
          <w:sz w:val="18"/>
          <w:szCs w:val="18"/>
        </w:rPr>
      </w:pPr>
      <w:r w:rsidRPr="00B73A09">
        <w:rPr>
          <w:rStyle w:val="Voetnootmarkering"/>
          <w:sz w:val="18"/>
          <w:szCs w:val="18"/>
        </w:rPr>
        <w:footnoteRef/>
      </w:r>
      <w:r w:rsidRPr="00B73A09">
        <w:rPr>
          <w:sz w:val="18"/>
          <w:szCs w:val="18"/>
        </w:rPr>
        <w:t xml:space="preserve"> </w:t>
      </w:r>
      <w:r w:rsidRPr="00B73A09">
        <w:rPr>
          <w:sz w:val="18"/>
          <w:szCs w:val="18"/>
        </w:rPr>
        <w:tab/>
      </w:r>
      <w:hyperlink r:id="rId1" w:history="1">
        <w:r w:rsidRPr="00B73A09">
          <w:rPr>
            <w:rStyle w:val="Hyperlink"/>
            <w:rFonts w:eastAsia="Times New Roman"/>
            <w:i/>
            <w:iCs/>
            <w:sz w:val="18"/>
            <w:szCs w:val="18"/>
          </w:rPr>
          <w:t>Uit de onderwijscrisis? Begin bij het kleuteronderwijs!</w:t>
        </w:r>
      </w:hyperlink>
      <w:r w:rsidRPr="00B73A09">
        <w:rPr>
          <w:sz w:val="18"/>
          <w:szCs w:val="18"/>
        </w:rPr>
        <w:t xml:space="preserve"> </w:t>
      </w:r>
    </w:p>
  </w:footnote>
  <w:footnote w:id="2">
    <w:p w14:paraId="3CDF1807" w14:textId="0265D988" w:rsidR="0029797A" w:rsidRPr="00581080" w:rsidRDefault="0029797A" w:rsidP="00581080">
      <w:pPr>
        <w:tabs>
          <w:tab w:val="left" w:pos="284"/>
        </w:tabs>
        <w:spacing w:line="204" w:lineRule="auto"/>
        <w:rPr>
          <w:sz w:val="18"/>
          <w:szCs w:val="18"/>
        </w:rPr>
      </w:pPr>
      <w:r w:rsidRPr="00581080">
        <w:rPr>
          <w:rStyle w:val="Voetnootmarkering"/>
          <w:sz w:val="18"/>
          <w:szCs w:val="18"/>
        </w:rPr>
        <w:footnoteRef/>
      </w:r>
      <w:r w:rsidRPr="00581080">
        <w:rPr>
          <w:sz w:val="18"/>
          <w:szCs w:val="18"/>
        </w:rPr>
        <w:t xml:space="preserve"> </w:t>
      </w:r>
      <w:r w:rsidRPr="00581080">
        <w:rPr>
          <w:sz w:val="18"/>
          <w:szCs w:val="18"/>
        </w:rPr>
        <w:tab/>
        <w:t>Veel leden van de commissie met basisonderwijs in portefeuille zijn a</w:t>
      </w:r>
      <w:r w:rsidR="00B73A09" w:rsidRPr="00581080">
        <w:rPr>
          <w:sz w:val="18"/>
          <w:szCs w:val="18"/>
        </w:rPr>
        <w:t>f</w:t>
      </w:r>
      <w:r w:rsidRPr="00581080">
        <w:rPr>
          <w:sz w:val="18"/>
          <w:szCs w:val="18"/>
        </w:rPr>
        <w:t xml:space="preserve">wezig in het </w:t>
      </w:r>
      <w:hyperlink r:id="rId2" w:history="1">
        <w:r w:rsidRPr="00581080">
          <w:rPr>
            <w:rStyle w:val="Hyperlink"/>
            <w:sz w:val="18"/>
            <w:szCs w:val="18"/>
          </w:rPr>
          <w:t>vragenuur</w:t>
        </w:r>
      </w:hyperlink>
      <w:r w:rsidRPr="00581080">
        <w:rPr>
          <w:sz w:val="18"/>
          <w:szCs w:val="18"/>
        </w:rPr>
        <w:t xml:space="preserve"> </w:t>
      </w:r>
      <w:r w:rsidR="00B73A09" w:rsidRPr="00581080">
        <w:rPr>
          <w:sz w:val="18"/>
          <w:szCs w:val="18"/>
        </w:rPr>
        <w:t>van</w:t>
      </w:r>
      <w:r w:rsidRPr="00581080">
        <w:rPr>
          <w:sz w:val="18"/>
          <w:szCs w:val="18"/>
        </w:rPr>
        <w:t xml:space="preserve"> meteen na deze aanbieding.</w:t>
      </w:r>
    </w:p>
  </w:footnote>
  <w:footnote w:id="3">
    <w:p w14:paraId="56DCDD50" w14:textId="06FE4279" w:rsidR="00581080" w:rsidRPr="00581080" w:rsidRDefault="00581080" w:rsidP="00581080">
      <w:pPr>
        <w:pStyle w:val="Voetnoottekst"/>
        <w:spacing w:line="204" w:lineRule="auto"/>
        <w:rPr>
          <w:sz w:val="18"/>
          <w:szCs w:val="18"/>
        </w:rPr>
      </w:pPr>
      <w:r w:rsidRPr="00581080">
        <w:rPr>
          <w:rStyle w:val="Voetnootmarkering"/>
          <w:sz w:val="18"/>
          <w:szCs w:val="18"/>
        </w:rPr>
        <w:footnoteRef/>
      </w:r>
      <w:r w:rsidRPr="00581080">
        <w:rPr>
          <w:sz w:val="18"/>
          <w:szCs w:val="18"/>
        </w:rPr>
        <w:t xml:space="preserve"> </w:t>
      </w:r>
      <w:r w:rsidRPr="00581080">
        <w:rPr>
          <w:sz w:val="18"/>
          <w:szCs w:val="18"/>
        </w:rPr>
        <w:tab/>
      </w:r>
      <w:hyperlink r:id="rId3" w:history="1">
        <w:r w:rsidRPr="00581080">
          <w:rPr>
            <w:rStyle w:val="Hyperlink"/>
            <w:sz w:val="18"/>
            <w:szCs w:val="18"/>
          </w:rPr>
          <w:t>Brieven van enkele WSK-leden</w:t>
        </w:r>
      </w:hyperlink>
      <w:r w:rsidRPr="00581080">
        <w:rPr>
          <w:sz w:val="18"/>
          <w:szCs w:val="18"/>
        </w:rPr>
        <w:t>.</w:t>
      </w:r>
    </w:p>
  </w:footnote>
  <w:footnote w:id="4">
    <w:p w14:paraId="1D05D8D7" w14:textId="3F0C10F5" w:rsidR="001A3C23" w:rsidRPr="001A3C23" w:rsidRDefault="001A3C23" w:rsidP="00581080">
      <w:pPr>
        <w:pStyle w:val="Voetnoottekst"/>
        <w:spacing w:line="204" w:lineRule="auto"/>
        <w:rPr>
          <w:sz w:val="18"/>
          <w:szCs w:val="18"/>
        </w:rPr>
      </w:pPr>
      <w:r w:rsidRPr="00581080">
        <w:rPr>
          <w:rStyle w:val="Voetnootmarkering"/>
          <w:sz w:val="18"/>
          <w:szCs w:val="18"/>
        </w:rPr>
        <w:footnoteRef/>
      </w:r>
      <w:r w:rsidRPr="00581080">
        <w:rPr>
          <w:sz w:val="18"/>
          <w:szCs w:val="18"/>
        </w:rPr>
        <w:t xml:space="preserve"> </w:t>
      </w:r>
      <w:r w:rsidRPr="00581080">
        <w:rPr>
          <w:sz w:val="18"/>
          <w:szCs w:val="18"/>
        </w:rPr>
        <w:tab/>
      </w:r>
      <w:hyperlink r:id="rId4" w:history="1">
        <w:r w:rsidRPr="00581080">
          <w:rPr>
            <w:rStyle w:val="Hyperlink"/>
            <w:sz w:val="18"/>
            <w:szCs w:val="18"/>
          </w:rPr>
          <w:t>Beleidsreactie</w:t>
        </w:r>
      </w:hyperlink>
      <w:r w:rsidRPr="00581080">
        <w:rPr>
          <w:sz w:val="18"/>
          <w:szCs w:val="18"/>
        </w:rPr>
        <w:t>.</w:t>
      </w:r>
    </w:p>
  </w:footnote>
  <w:footnote w:id="5">
    <w:p w14:paraId="5D441E48" w14:textId="71641692" w:rsidR="008F4FD3" w:rsidRPr="008F4FD3" w:rsidRDefault="008F4FD3" w:rsidP="008F4FD3">
      <w:pPr>
        <w:pStyle w:val="Voetnoottekst"/>
        <w:spacing w:line="204" w:lineRule="auto"/>
        <w:rPr>
          <w:sz w:val="18"/>
          <w:szCs w:val="18"/>
        </w:rPr>
      </w:pPr>
      <w:r w:rsidRPr="005B4354">
        <w:rPr>
          <w:rStyle w:val="Voetnootmarkering"/>
          <w:sz w:val="18"/>
          <w:szCs w:val="18"/>
        </w:rPr>
        <w:footnoteRef/>
      </w:r>
      <w:r w:rsidRPr="005B4354">
        <w:rPr>
          <w:sz w:val="18"/>
          <w:szCs w:val="18"/>
        </w:rPr>
        <w:t xml:space="preserve"> </w:t>
      </w:r>
      <w:r w:rsidRPr="005B4354">
        <w:rPr>
          <w:sz w:val="18"/>
          <w:szCs w:val="18"/>
        </w:rPr>
        <w:tab/>
      </w:r>
      <w:r>
        <w:rPr>
          <w:sz w:val="18"/>
          <w:szCs w:val="18"/>
        </w:rPr>
        <w:t xml:space="preserve">Tegenwoordig is </w:t>
      </w:r>
      <w:r w:rsidRPr="008F4FD3">
        <w:rPr>
          <w:sz w:val="18"/>
          <w:szCs w:val="18"/>
        </w:rPr>
        <w:t>vooral sprake van ‘effectief bewezen’, ‘</w:t>
      </w:r>
      <w:r w:rsidRPr="008F4FD3">
        <w:rPr>
          <w:i/>
          <w:iCs/>
          <w:sz w:val="18"/>
          <w:szCs w:val="18"/>
        </w:rPr>
        <w:t>evidence based</w:t>
      </w:r>
      <w:r w:rsidRPr="008F4FD3">
        <w:rPr>
          <w:sz w:val="18"/>
          <w:szCs w:val="18"/>
        </w:rPr>
        <w:t xml:space="preserve"> onderwijs’ en ‘</w:t>
      </w:r>
      <w:r w:rsidRPr="008F4FD3">
        <w:rPr>
          <w:i/>
          <w:iCs/>
          <w:sz w:val="18"/>
          <w:szCs w:val="18"/>
        </w:rPr>
        <w:t>evidence-informed</w:t>
      </w:r>
      <w:r w:rsidRPr="008F4FD3">
        <w:rPr>
          <w:sz w:val="18"/>
          <w:szCs w:val="18"/>
        </w:rPr>
        <w:t xml:space="preserve"> onderwijs</w:t>
      </w:r>
      <w:r>
        <w:rPr>
          <w:sz w:val="18"/>
          <w:szCs w:val="18"/>
        </w:rPr>
        <w:t>’</w:t>
      </w:r>
      <w:r w:rsidRPr="008F4FD3">
        <w:rPr>
          <w:sz w:val="18"/>
          <w:szCs w:val="18"/>
        </w:rPr>
        <w:t xml:space="preserve">. </w:t>
      </w:r>
      <w:r>
        <w:rPr>
          <w:sz w:val="18"/>
          <w:szCs w:val="18"/>
        </w:rPr>
        <w:t xml:space="preserve">Vanwege de betrekkelijke recentheid van die termen </w:t>
      </w:r>
      <w:r w:rsidRPr="008F4FD3">
        <w:rPr>
          <w:sz w:val="18"/>
          <w:szCs w:val="18"/>
        </w:rPr>
        <w:t xml:space="preserve">lijkt </w:t>
      </w:r>
      <w:r>
        <w:rPr>
          <w:sz w:val="18"/>
          <w:szCs w:val="18"/>
        </w:rPr>
        <w:t xml:space="preserve">‘effectief bewezen’ </w:t>
      </w:r>
      <w:r w:rsidRPr="008F4FD3">
        <w:rPr>
          <w:sz w:val="18"/>
          <w:szCs w:val="18"/>
        </w:rPr>
        <w:t>iets nieuws. Het zijn echter slechts andere namen voor wat vroeger bijvoorbeeld ‘gestandaardiseerde toetsen’ of ‘objectieve (lees: louter getalsmatige) metingen’ heette. ‘Effectief bewezen’ en dergelijke zijn oude wijn in nieuwe zakken.</w:t>
      </w:r>
    </w:p>
  </w:footnote>
  <w:footnote w:id="6">
    <w:p w14:paraId="7E0EFCF6" w14:textId="09C0CD65" w:rsidR="005B4354" w:rsidRDefault="005B4354" w:rsidP="005B4354">
      <w:pPr>
        <w:pStyle w:val="Voetnoottekst"/>
        <w:spacing w:line="204" w:lineRule="auto"/>
      </w:pPr>
      <w:r w:rsidRPr="008F4FD3">
        <w:rPr>
          <w:rStyle w:val="Voetnootmarkering"/>
          <w:sz w:val="18"/>
          <w:szCs w:val="18"/>
        </w:rPr>
        <w:footnoteRef/>
      </w:r>
      <w:r w:rsidRPr="008F4FD3">
        <w:rPr>
          <w:sz w:val="18"/>
          <w:szCs w:val="18"/>
        </w:rPr>
        <w:t xml:space="preserve"> </w:t>
      </w:r>
      <w:r w:rsidRPr="008F4FD3">
        <w:rPr>
          <w:sz w:val="18"/>
          <w:szCs w:val="18"/>
        </w:rPr>
        <w:tab/>
        <w:t xml:space="preserve">Ze staat wel in onze </w:t>
      </w:r>
      <w:hyperlink r:id="rId5" w:history="1">
        <w:r w:rsidRPr="00814D2B">
          <w:rPr>
            <w:rStyle w:val="Hyperlink"/>
            <w:sz w:val="18"/>
            <w:szCs w:val="18"/>
          </w:rPr>
          <w:t>vervolgbrief van 25 juni</w:t>
        </w:r>
      </w:hyperlink>
      <w:r w:rsidRPr="005B435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780966"/>
      <w:docPartObj>
        <w:docPartGallery w:val="Page Numbers (Top of Page)"/>
        <w:docPartUnique/>
      </w:docPartObj>
    </w:sdtPr>
    <w:sdtContent>
      <w:p w14:paraId="7644F941" w14:textId="2C9CF826" w:rsidR="00444AAF" w:rsidRDefault="00444AAF" w:rsidP="00444AAF">
        <w:pPr>
          <w:pStyle w:val="Koptekst"/>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AEC8A32C"/>
    <w:name w:val="WW8Num2"/>
    <w:lvl w:ilvl="0">
      <w:start w:val="1"/>
      <w:numFmt w:val="lowerLetter"/>
      <w:lvlText w:val="%1."/>
      <w:lvlJc w:val="left"/>
      <w:pPr>
        <w:tabs>
          <w:tab w:val="num" w:pos="0"/>
        </w:tabs>
        <w:ind w:left="720" w:hanging="360"/>
      </w:pPr>
      <w:rPr>
        <w:rFonts w:ascii="Times New Roman" w:eastAsiaTheme="minorHAnsi" w:hAnsi="Times New Roman" w:cs="Times New Roman"/>
      </w:rPr>
    </w:lvl>
  </w:abstractNum>
  <w:abstractNum w:abstractNumId="1" w15:restartNumberingAfterBreak="0">
    <w:nsid w:val="17485DAE"/>
    <w:multiLevelType w:val="hybridMultilevel"/>
    <w:tmpl w:val="633437D0"/>
    <w:lvl w:ilvl="0" w:tplc="BC7A4166">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393806"/>
    <w:multiLevelType w:val="hybridMultilevel"/>
    <w:tmpl w:val="10144790"/>
    <w:lvl w:ilvl="0" w:tplc="FECC875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6CB36F0"/>
    <w:multiLevelType w:val="hybridMultilevel"/>
    <w:tmpl w:val="121ABFE0"/>
    <w:lvl w:ilvl="0" w:tplc="34A2BAFE">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4" w15:restartNumberingAfterBreak="0">
    <w:nsid w:val="68C92AE3"/>
    <w:multiLevelType w:val="hybridMultilevel"/>
    <w:tmpl w:val="F5EE57D6"/>
    <w:lvl w:ilvl="0" w:tplc="FFDC60AA">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947D0"/>
    <w:multiLevelType w:val="multilevel"/>
    <w:tmpl w:val="704A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072434">
    <w:abstractNumId w:val="5"/>
  </w:num>
  <w:num w:numId="2" w16cid:durableId="1752123910">
    <w:abstractNumId w:val="2"/>
  </w:num>
  <w:num w:numId="3" w16cid:durableId="1321152444">
    <w:abstractNumId w:val="4"/>
  </w:num>
  <w:num w:numId="4" w16cid:durableId="1438594700">
    <w:abstractNumId w:val="1"/>
  </w:num>
  <w:num w:numId="5" w16cid:durableId="1142309942">
    <w:abstractNumId w:val="0"/>
  </w:num>
  <w:num w:numId="6" w16cid:durableId="1884246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8B"/>
    <w:rsid w:val="000266FB"/>
    <w:rsid w:val="000B386F"/>
    <w:rsid w:val="001A3C23"/>
    <w:rsid w:val="001A7A15"/>
    <w:rsid w:val="002308C9"/>
    <w:rsid w:val="002674FF"/>
    <w:rsid w:val="002711CA"/>
    <w:rsid w:val="0029797A"/>
    <w:rsid w:val="002A098E"/>
    <w:rsid w:val="002A5C94"/>
    <w:rsid w:val="002A5F2B"/>
    <w:rsid w:val="002C222A"/>
    <w:rsid w:val="002C6848"/>
    <w:rsid w:val="002E71B3"/>
    <w:rsid w:val="00340533"/>
    <w:rsid w:val="00344D6A"/>
    <w:rsid w:val="003511FD"/>
    <w:rsid w:val="003D296A"/>
    <w:rsid w:val="003E42F5"/>
    <w:rsid w:val="003F44B8"/>
    <w:rsid w:val="00444AAF"/>
    <w:rsid w:val="00455162"/>
    <w:rsid w:val="00481F8C"/>
    <w:rsid w:val="0048383E"/>
    <w:rsid w:val="00485EBB"/>
    <w:rsid w:val="004D5372"/>
    <w:rsid w:val="005018BF"/>
    <w:rsid w:val="0054650E"/>
    <w:rsid w:val="00581080"/>
    <w:rsid w:val="005B1D49"/>
    <w:rsid w:val="005B4354"/>
    <w:rsid w:val="005E5A13"/>
    <w:rsid w:val="005F1C37"/>
    <w:rsid w:val="0060165F"/>
    <w:rsid w:val="00620F65"/>
    <w:rsid w:val="00646759"/>
    <w:rsid w:val="006C6115"/>
    <w:rsid w:val="006E09F8"/>
    <w:rsid w:val="00726CD1"/>
    <w:rsid w:val="007433E1"/>
    <w:rsid w:val="00755453"/>
    <w:rsid w:val="0077172B"/>
    <w:rsid w:val="0077238C"/>
    <w:rsid w:val="007A3EA6"/>
    <w:rsid w:val="007B735C"/>
    <w:rsid w:val="007D08D5"/>
    <w:rsid w:val="0080593E"/>
    <w:rsid w:val="00812869"/>
    <w:rsid w:val="00814D2B"/>
    <w:rsid w:val="0085227B"/>
    <w:rsid w:val="008B1048"/>
    <w:rsid w:val="008F4FD3"/>
    <w:rsid w:val="00930E9A"/>
    <w:rsid w:val="00980241"/>
    <w:rsid w:val="00993685"/>
    <w:rsid w:val="009E4A9D"/>
    <w:rsid w:val="00A00E16"/>
    <w:rsid w:val="00A02319"/>
    <w:rsid w:val="00A15004"/>
    <w:rsid w:val="00A43D8B"/>
    <w:rsid w:val="00A45939"/>
    <w:rsid w:val="00A56555"/>
    <w:rsid w:val="00A77A8A"/>
    <w:rsid w:val="00A90BC8"/>
    <w:rsid w:val="00AA19F8"/>
    <w:rsid w:val="00AB7B72"/>
    <w:rsid w:val="00B37638"/>
    <w:rsid w:val="00B57A00"/>
    <w:rsid w:val="00B73A09"/>
    <w:rsid w:val="00BA0E87"/>
    <w:rsid w:val="00BA1EFE"/>
    <w:rsid w:val="00C61200"/>
    <w:rsid w:val="00C86BB5"/>
    <w:rsid w:val="00CB348F"/>
    <w:rsid w:val="00D1523E"/>
    <w:rsid w:val="00D23045"/>
    <w:rsid w:val="00DA59BC"/>
    <w:rsid w:val="00DB42C3"/>
    <w:rsid w:val="00E179A7"/>
    <w:rsid w:val="00E30B04"/>
    <w:rsid w:val="00EE6C1A"/>
    <w:rsid w:val="00F62664"/>
    <w:rsid w:val="00F66FF8"/>
    <w:rsid w:val="00F73EA2"/>
    <w:rsid w:val="00FA4A5F"/>
    <w:rsid w:val="00FC092D"/>
    <w:rsid w:val="00FD1DFB"/>
    <w:rsid w:val="00FD3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71DA3"/>
  <w15:chartTrackingRefBased/>
  <w15:docId w15:val="{E9B81D2A-DD48-43C3-9C43-661C09FC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pPr>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38C"/>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ind w:left="284" w:hanging="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0B386F"/>
    <w:rPr>
      <w:color w:val="467886" w:themeColor="hyperlink"/>
      <w:u w:val="single"/>
    </w:rPr>
  </w:style>
  <w:style w:type="character" w:styleId="Onopgelostemelding">
    <w:name w:val="Unresolved Mention"/>
    <w:basedOn w:val="Standaardalinea-lettertype"/>
    <w:uiPriority w:val="99"/>
    <w:semiHidden/>
    <w:unhideWhenUsed/>
    <w:rsid w:val="000B386F"/>
    <w:rPr>
      <w:color w:val="605E5C"/>
      <w:shd w:val="clear" w:color="auto" w:fill="E1DFDD"/>
    </w:rPr>
  </w:style>
  <w:style w:type="paragraph" w:styleId="Koptekst">
    <w:name w:val="header"/>
    <w:basedOn w:val="Standaard"/>
    <w:link w:val="KoptekstChar"/>
    <w:uiPriority w:val="99"/>
    <w:unhideWhenUsed/>
    <w:rsid w:val="00444AAF"/>
    <w:pPr>
      <w:tabs>
        <w:tab w:val="center" w:pos="4536"/>
        <w:tab w:val="right" w:pos="9072"/>
      </w:tabs>
    </w:pPr>
  </w:style>
  <w:style w:type="character" w:customStyle="1" w:styleId="KoptekstChar">
    <w:name w:val="Koptekst Char"/>
    <w:basedOn w:val="Standaardalinea-lettertype"/>
    <w:link w:val="Koptekst"/>
    <w:uiPriority w:val="99"/>
    <w:rsid w:val="00444AAF"/>
  </w:style>
  <w:style w:type="paragraph" w:styleId="Voettekst">
    <w:name w:val="footer"/>
    <w:basedOn w:val="Standaard"/>
    <w:link w:val="VoettekstChar"/>
    <w:uiPriority w:val="99"/>
    <w:unhideWhenUsed/>
    <w:rsid w:val="00444AAF"/>
    <w:pPr>
      <w:tabs>
        <w:tab w:val="center" w:pos="4536"/>
        <w:tab w:val="right" w:pos="9072"/>
      </w:tabs>
    </w:pPr>
  </w:style>
  <w:style w:type="character" w:customStyle="1" w:styleId="VoettekstChar">
    <w:name w:val="Voettekst Char"/>
    <w:basedOn w:val="Standaardalinea-lettertype"/>
    <w:link w:val="Voettekst"/>
    <w:uiPriority w:val="99"/>
    <w:rsid w:val="00444AAF"/>
  </w:style>
  <w:style w:type="character" w:customStyle="1" w:styleId="Hyperlink0">
    <w:name w:val="Hyperlink.0"/>
    <w:basedOn w:val="Hyperlink"/>
    <w:rsid w:val="009E4A9D"/>
    <w:rPr>
      <w:color w:val="467886" w:themeColor="hyperlink"/>
      <w:u w:val="single"/>
    </w:rPr>
  </w:style>
  <w:style w:type="paragraph" w:styleId="Voetnoottekst">
    <w:name w:val="footnote text"/>
    <w:basedOn w:val="Standaard"/>
    <w:link w:val="VoetnoottekstChar"/>
    <w:uiPriority w:val="99"/>
    <w:semiHidden/>
    <w:unhideWhenUsed/>
    <w:rsid w:val="0029797A"/>
  </w:style>
  <w:style w:type="character" w:customStyle="1" w:styleId="VoetnoottekstChar">
    <w:name w:val="Voetnoottekst Char"/>
    <w:basedOn w:val="Standaardalinea-lettertype"/>
    <w:link w:val="Voetnoottekst"/>
    <w:uiPriority w:val="99"/>
    <w:semiHidden/>
    <w:rsid w:val="0029797A"/>
  </w:style>
  <w:style w:type="character" w:styleId="Voetnootmarkering">
    <w:name w:val="footnote reference"/>
    <w:basedOn w:val="Standaardalinea-lettertype"/>
    <w:uiPriority w:val="99"/>
    <w:semiHidden/>
    <w:unhideWhenUsed/>
    <w:rsid w:val="0029797A"/>
    <w:rPr>
      <w:vertAlign w:val="superscript"/>
    </w:rPr>
  </w:style>
  <w:style w:type="character" w:customStyle="1" w:styleId="WW8Num11z2">
    <w:name w:val="WW8Num11z2"/>
    <w:rsid w:val="0029797A"/>
    <w:rPr>
      <w:rFonts w:ascii="Wingdings" w:hAnsi="Wingdings" w:cs="Wingding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sk-kleuteronderwijs.nl/2026/06/wsk-leden-aan-tweede-kamer/" TargetMode="External"/><Relationship Id="rId2" Type="http://schemas.openxmlformats.org/officeDocument/2006/relationships/hyperlink" Target="https://www.tweedekamer.nl/downloads/document?id=2026D32021" TargetMode="External"/><Relationship Id="rId1" Type="http://schemas.openxmlformats.org/officeDocument/2006/relationships/hyperlink" Target="https://wsk-kleuteronderwijs.nl/2026/06/wsk-manifest-aan-tweede-kamer/" TargetMode="External"/><Relationship Id="rId5" Type="http://schemas.openxmlformats.org/officeDocument/2006/relationships/hyperlink" Target="https://ontdekkendleren.nl/wp-content/uploads/2026/06/2026_06_25_brief-tweede-kamer_met-oog-op-29-juni_DEFINITIEF.doc" TargetMode="External"/><Relationship Id="rId4" Type="http://schemas.openxmlformats.org/officeDocument/2006/relationships/hyperlink" Target="https://www.tweedekamer.nl/downloads/document?id=2026D1779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DCF58-3EB6-4E16-A573-25020E0B9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1088</Words>
  <Characters>5988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6</cp:revision>
  <cp:lastPrinted>2026-06-23T08:06:00Z</cp:lastPrinted>
  <dcterms:created xsi:type="dcterms:W3CDTF">2026-06-26T06:30:00Z</dcterms:created>
  <dcterms:modified xsi:type="dcterms:W3CDTF">2026-06-27T07:19:00Z</dcterms:modified>
</cp:coreProperties>
</file>