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F3492" w14:textId="10EC8291" w:rsidR="00964D2A" w:rsidRPr="00964D2A" w:rsidRDefault="00964D2A" w:rsidP="00964D2A">
      <w:pPr>
        <w:shd w:val="clear" w:color="auto" w:fill="FEFEFE"/>
        <w:spacing w:before="100" w:beforeAutospacing="1" w:after="100" w:afterAutospacing="1"/>
        <w:outlineLvl w:val="0"/>
        <w:rPr>
          <w:rFonts w:eastAsia="Times New Roman"/>
          <w:color w:val="0A0A0A"/>
          <w:kern w:val="36"/>
          <w:lang w:eastAsia="nl-NL"/>
          <w14:ligatures w14:val="none"/>
        </w:rPr>
      </w:pPr>
      <w:r w:rsidRPr="00964D2A">
        <w:rPr>
          <w:rFonts w:eastAsia="Times New Roman"/>
          <w:color w:val="0A0A0A"/>
          <w:kern w:val="36"/>
          <w:lang w:eastAsia="nl-NL"/>
          <w14:ligatures w14:val="none"/>
        </w:rPr>
        <w:t xml:space="preserve">‘Boek: De Leescrisis’, </w:t>
      </w:r>
      <w:r w:rsidRPr="00964D2A">
        <w:rPr>
          <w:rFonts w:eastAsia="Times New Roman"/>
          <w:i/>
          <w:iCs/>
          <w:color w:val="0A0A0A"/>
          <w:kern w:val="36"/>
          <w:lang w:eastAsia="nl-NL"/>
          <w14:ligatures w14:val="none"/>
        </w:rPr>
        <w:t>PrimaOnderwijs</w:t>
      </w:r>
      <w:r w:rsidRPr="00964D2A">
        <w:rPr>
          <w:rFonts w:eastAsia="Times New Roman"/>
          <w:color w:val="0A0A0A"/>
          <w:kern w:val="36"/>
          <w:lang w:eastAsia="nl-NL"/>
          <w14:ligatures w14:val="none"/>
        </w:rPr>
        <w:t>, 11 augustus 2026</w:t>
      </w:r>
      <w:r>
        <w:rPr>
          <w:rFonts w:eastAsia="Times New Roman"/>
          <w:color w:val="0A0A0A"/>
          <w:kern w:val="36"/>
          <w:lang w:eastAsia="nl-NL"/>
          <w14:ligatures w14:val="none"/>
        </w:rPr>
        <w:t xml:space="preserve"> (</w:t>
      </w:r>
      <w:hyperlink r:id="rId4" w:history="1">
        <w:r w:rsidRPr="00BA6E2B">
          <w:rPr>
            <w:rStyle w:val="Hyperlink"/>
            <w:rFonts w:eastAsia="Times New Roman"/>
            <w:kern w:val="36"/>
            <w:lang w:eastAsia="nl-NL"/>
            <w14:ligatures w14:val="none"/>
          </w:rPr>
          <w:t>https://www.primaonderwijs.nl/winacties/winactie-boek-de-leescrisis</w:t>
        </w:r>
      </w:hyperlink>
      <w:r>
        <w:rPr>
          <w:rFonts w:eastAsia="Times New Roman"/>
          <w:color w:val="0A0A0A"/>
          <w:kern w:val="36"/>
          <w:lang w:eastAsia="nl-NL"/>
          <w14:ligatures w14:val="none"/>
        </w:rPr>
        <w:t>; van internet geplukt op 20 augustus 2026)</w:t>
      </w:r>
    </w:p>
    <w:p w14:paraId="17331CA6" w14:textId="1EDEBB96" w:rsidR="00964D2A" w:rsidRPr="00964D2A" w:rsidRDefault="00964D2A" w:rsidP="00964D2A">
      <w:pPr>
        <w:shd w:val="clear" w:color="auto" w:fill="FEFEFE"/>
        <w:spacing w:before="100" w:beforeAutospacing="1" w:after="100" w:afterAutospacing="1"/>
        <w:outlineLvl w:val="0"/>
        <w:rPr>
          <w:rFonts w:eastAsia="Times New Roman"/>
          <w:b/>
          <w:bCs/>
          <w:color w:val="0A0A0A"/>
          <w:kern w:val="36"/>
          <w:sz w:val="48"/>
          <w:szCs w:val="48"/>
          <w:lang w:eastAsia="nl-NL"/>
          <w14:ligatures w14:val="none"/>
        </w:rPr>
      </w:pPr>
      <w:r w:rsidRPr="00964D2A">
        <w:rPr>
          <w:noProof/>
        </w:rPr>
        <w:drawing>
          <wp:inline distT="0" distB="0" distL="0" distR="0" wp14:anchorId="643BF4E6" wp14:editId="2559B760">
            <wp:extent cx="6263640" cy="2501265"/>
            <wp:effectExtent l="0" t="0" r="3810" b="0"/>
            <wp:docPr id="6744528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452844" name=""/>
                    <pic:cNvPicPr/>
                  </pic:nvPicPr>
                  <pic:blipFill>
                    <a:blip r:embed="rId5"/>
                    <a:stretch>
                      <a:fillRect/>
                    </a:stretch>
                  </pic:blipFill>
                  <pic:spPr>
                    <a:xfrm>
                      <a:off x="0" y="0"/>
                      <a:ext cx="6263640" cy="2501265"/>
                    </a:xfrm>
                    <a:prstGeom prst="rect">
                      <a:avLst/>
                    </a:prstGeom>
                  </pic:spPr>
                </pic:pic>
              </a:graphicData>
            </a:graphic>
          </wp:inline>
        </w:drawing>
      </w:r>
    </w:p>
    <w:p w14:paraId="12DDE166" w14:textId="35F9B76F" w:rsidR="00964D2A" w:rsidRPr="00964D2A" w:rsidRDefault="00964D2A" w:rsidP="00964D2A">
      <w:pPr>
        <w:shd w:val="clear" w:color="auto" w:fill="FEFEFE"/>
        <w:spacing w:before="100" w:beforeAutospacing="1" w:after="100" w:afterAutospacing="1"/>
        <w:rPr>
          <w:rFonts w:eastAsia="Times New Roman"/>
          <w:b/>
          <w:bCs/>
          <w:color w:val="0A0A0A"/>
          <w:kern w:val="0"/>
          <w:lang w:eastAsia="nl-NL"/>
          <w14:ligatures w14:val="none"/>
        </w:rPr>
      </w:pPr>
      <w:r w:rsidRPr="00964D2A">
        <w:rPr>
          <w:rFonts w:eastAsia="Times New Roman"/>
          <w:b/>
          <w:bCs/>
          <w:color w:val="0A0A0A"/>
          <w:kern w:val="0"/>
          <w:lang w:eastAsia="nl-NL"/>
          <w14:ligatures w14:val="none"/>
        </w:rPr>
        <w:t>De leescrisis: onderwijs- en leespsycholoog Ewald Vervaet luidt de noodklok in zijn nieuwste boek.</w:t>
      </w:r>
      <w:r>
        <w:rPr>
          <w:rFonts w:eastAsia="Times New Roman"/>
          <w:b/>
          <w:bCs/>
          <w:color w:val="0A0A0A"/>
          <w:kern w:val="0"/>
          <w:lang w:eastAsia="nl-NL"/>
          <w14:ligatures w14:val="none"/>
        </w:rPr>
        <w:br/>
        <w:t xml:space="preserve">   </w:t>
      </w:r>
      <w:r w:rsidRPr="00964D2A">
        <w:rPr>
          <w:rFonts w:eastAsia="Times New Roman"/>
          <w:b/>
          <w:bCs/>
          <w:color w:val="0A0A0A"/>
          <w:kern w:val="0"/>
          <w:lang w:eastAsia="nl-NL"/>
          <w14:ligatures w14:val="none"/>
        </w:rPr>
        <w:t>PrimaOnderwijs mag twee exemplaren verloten.</w:t>
      </w:r>
    </w:p>
    <w:p w14:paraId="06A168C9" w14:textId="3751C39F" w:rsidR="00964D2A" w:rsidRPr="00964D2A" w:rsidRDefault="00964D2A" w:rsidP="00964D2A">
      <w:pPr>
        <w:shd w:val="clear" w:color="auto" w:fill="FEFEFE"/>
        <w:spacing w:before="100" w:beforeAutospacing="1" w:after="100" w:afterAutospacing="1"/>
        <w:rPr>
          <w:rFonts w:eastAsia="Times New Roman"/>
          <w:color w:val="0A0A0A"/>
          <w:kern w:val="0"/>
          <w:lang w:eastAsia="nl-NL"/>
          <w14:ligatures w14:val="none"/>
        </w:rPr>
      </w:pPr>
      <w:r w:rsidRPr="00964D2A">
        <w:rPr>
          <w:rFonts w:eastAsia="Times New Roman"/>
          <w:color w:val="0A0A0A"/>
          <w:kern w:val="0"/>
          <w:lang w:eastAsia="nl-NL"/>
          <w14:ligatures w14:val="none"/>
        </w:rPr>
        <w:t>Voel je gerust een beetje ongemakkelijk, het boek De leescrisis is niet comfortabel. Toch sluit Vervaet af met een optimistisch geluid.</w:t>
      </w:r>
      <w:r>
        <w:rPr>
          <w:rFonts w:eastAsia="Times New Roman"/>
          <w:color w:val="0A0A0A"/>
          <w:kern w:val="0"/>
          <w:lang w:eastAsia="nl-NL"/>
          <w14:ligatures w14:val="none"/>
        </w:rPr>
        <w:br/>
        <w:t xml:space="preserve">   </w:t>
      </w:r>
      <w:r w:rsidRPr="00964D2A">
        <w:rPr>
          <w:rFonts w:eastAsia="Times New Roman"/>
          <w:color w:val="0A0A0A"/>
          <w:kern w:val="0"/>
          <w:lang w:eastAsia="nl-NL"/>
          <w14:ligatures w14:val="none"/>
        </w:rPr>
        <w:t>In Nederland hebben ongeveer 3 miljoen mensen, van 16 tot en met 75 jaar, onder meer met lezen veel moeite. Dit betekent dat 1 op de 5 Nederlanders laaggeletterd of analfabeet is!</w:t>
      </w:r>
      <w:r>
        <w:rPr>
          <w:rFonts w:eastAsia="Times New Roman"/>
          <w:color w:val="0A0A0A"/>
          <w:kern w:val="0"/>
          <w:lang w:eastAsia="nl-NL"/>
          <w14:ligatures w14:val="none"/>
        </w:rPr>
        <w:br/>
        <w:t xml:space="preserve">   </w:t>
      </w:r>
      <w:r w:rsidRPr="00964D2A">
        <w:rPr>
          <w:rFonts w:eastAsia="Times New Roman"/>
          <w:color w:val="0A0A0A"/>
          <w:kern w:val="0"/>
          <w:lang w:eastAsia="nl-NL"/>
          <w14:ligatures w14:val="none"/>
        </w:rPr>
        <w:t>Ontwikkelings- en leespsycholoog Ewald Vervaet uit Amsterdam maakt zich ernstige zorgen over de leescrisis waarin Nederland verkeert. Voor zijn nieuwe boek De leescrisis heeft hij de ontwikkeling van 20 kinderen tussen 3 en 8,5 jaar gevolgd, waaronder ook hun schrijven en lezen. Op grond van de resultaten en aan de hand van gesprekken met leerkrachten werpt hij een kritische blik op de aftakeling van het leesonderwijs de afgelopen 45 jaar én biedt hij een praktische oplossing om binnen vier jaar weer uit de onderwijs- en leescrisis te komen.</w:t>
      </w:r>
      <w:r>
        <w:rPr>
          <w:rFonts w:eastAsia="Times New Roman"/>
          <w:color w:val="0A0A0A"/>
          <w:kern w:val="0"/>
          <w:lang w:eastAsia="nl-NL"/>
          <w14:ligatures w14:val="none"/>
        </w:rPr>
        <w:br/>
        <w:t xml:space="preserve">   </w:t>
      </w:r>
      <w:r w:rsidRPr="00964D2A">
        <w:rPr>
          <w:rFonts w:eastAsia="Times New Roman"/>
          <w:color w:val="0A0A0A"/>
          <w:kern w:val="0"/>
          <w:lang w:eastAsia="nl-NL"/>
          <w14:ligatures w14:val="none"/>
        </w:rPr>
        <w:t>"Jong geleerd, oud gedaan? Nee, een kind moet ergens aan toe zijn. Is elk getal objectief? Nee, een Citoscore is slechts een rekenkundig feit en geen psychologisch of onderwijskundig feit. Beide oeroude waarheden zijn uit het onderwijsbeleid verdwenen. Dat verklaart de onderwijs- en leescrises." Voor de afgelopen 45 jaar laat Ewald Vervaet dit met vele voorbeelden zien.</w:t>
      </w:r>
      <w:r>
        <w:rPr>
          <w:rFonts w:eastAsia="Times New Roman"/>
          <w:color w:val="0A0A0A"/>
          <w:kern w:val="0"/>
          <w:lang w:eastAsia="nl-NL"/>
          <w14:ligatures w14:val="none"/>
        </w:rPr>
        <w:br/>
        <w:t xml:space="preserve">   </w:t>
      </w:r>
      <w:r w:rsidRPr="00964D2A">
        <w:rPr>
          <w:rFonts w:eastAsia="Times New Roman"/>
          <w:color w:val="0A0A0A"/>
          <w:kern w:val="0"/>
          <w:lang w:eastAsia="nl-NL"/>
          <w14:ligatures w14:val="none"/>
        </w:rPr>
        <w:t>Daarnaast schetst hij ook korte geschiedenissen als die van het dyslexiebegrip en van de storende invloed van het kennen van de letternamen. Van het kind komen de ontwikkeling van schrijven en lezen uitvoerig aan bod, maar daarnaast ook die van het praten. Het onderwerp, de leescrisis, is ernstig. Toch laat Vervaet de lezer geregeld (glim)lachen.  </w:t>
      </w:r>
    </w:p>
    <w:p w14:paraId="10666941" w14:textId="579DAB0A" w:rsidR="00964D2A" w:rsidRPr="00964D2A" w:rsidRDefault="00964D2A" w:rsidP="00964D2A">
      <w:pPr>
        <w:shd w:val="clear" w:color="auto" w:fill="FEFEFE"/>
        <w:spacing w:before="100" w:beforeAutospacing="1" w:after="100" w:afterAutospacing="1"/>
        <w:outlineLvl w:val="1"/>
        <w:rPr>
          <w:rFonts w:eastAsia="Times New Roman"/>
          <w:b/>
          <w:bCs/>
          <w:color w:val="0A0A0A"/>
          <w:kern w:val="0"/>
          <w:lang w:eastAsia="nl-NL"/>
          <w14:ligatures w14:val="none"/>
        </w:rPr>
      </w:pPr>
      <w:r w:rsidRPr="00964D2A">
        <w:rPr>
          <w:rFonts w:eastAsia="Times New Roman"/>
          <w:b/>
          <w:bCs/>
          <w:color w:val="0A0A0A"/>
          <w:kern w:val="0"/>
          <w:lang w:eastAsia="nl-NL"/>
          <w14:ligatures w14:val="none"/>
        </w:rPr>
        <w:t>Over de auteur</w:t>
      </w:r>
      <w:r>
        <w:rPr>
          <w:rFonts w:eastAsia="Times New Roman"/>
          <w:b/>
          <w:bCs/>
          <w:color w:val="0A0A0A"/>
          <w:kern w:val="0"/>
          <w:lang w:eastAsia="nl-NL"/>
          <w14:ligatures w14:val="none"/>
        </w:rPr>
        <w:br/>
      </w:r>
      <w:r w:rsidRPr="00964D2A">
        <w:rPr>
          <w:rFonts w:eastAsia="Times New Roman"/>
          <w:color w:val="0A0A0A"/>
          <w:kern w:val="0"/>
          <w:lang w:eastAsia="nl-NL"/>
          <w14:ligatures w14:val="none"/>
        </w:rPr>
        <w:t>Ewald Vervaet is ontwikkelings- en leespsycholoog. Hij heeft de ontwikkeling van het schrijven en van het lezen bij kinderen onderzocht door hen gedurende enkele jaren te volgen. Uit dit onderzoek is zijn leeslijn Ontdekkend Leren Lezen voortgekomen. Daarin speelt de kleuter met klanken en vormen (niet met letters!) en leert pas het leesrijpe kind lezen.</w:t>
      </w:r>
      <w:r>
        <w:rPr>
          <w:rFonts w:eastAsia="Times New Roman"/>
          <w:b/>
          <w:bCs/>
          <w:color w:val="0A0A0A"/>
          <w:kern w:val="0"/>
          <w:lang w:eastAsia="nl-NL"/>
          <w14:ligatures w14:val="none"/>
        </w:rPr>
        <w:br/>
        <w:t xml:space="preserve">   </w:t>
      </w:r>
      <w:r w:rsidRPr="00964D2A">
        <w:rPr>
          <w:rFonts w:eastAsia="Times New Roman"/>
          <w:color w:val="0A0A0A"/>
          <w:kern w:val="0"/>
          <w:lang w:eastAsia="nl-NL"/>
          <w14:ligatures w14:val="none"/>
        </w:rPr>
        <w:t>Hoe weet je of een kind leesrijp is? Met de leesrijpheidstoets. Deze is eveneens uit zijn onderzoek voortgekomen.</w:t>
      </w:r>
      <w:r w:rsidRPr="00964D2A">
        <w:rPr>
          <w:rFonts w:eastAsia="Times New Roman"/>
          <w:color w:val="0A0A0A"/>
          <w:kern w:val="0"/>
          <w:lang w:eastAsia="nl-NL"/>
          <w14:ligatures w14:val="none"/>
        </w:rPr>
        <w:br/>
        <w:t>Een leesrijp kind kan aan de hand van zogeheten ontdekbladen het lezen ontdekken - van 'en' en 'nee' via 'glijbaan' en 'trein' tot en met 'Philip' en 'Sophie'.</w:t>
      </w:r>
    </w:p>
    <w:p w14:paraId="647CDA24" w14:textId="02D9E0E2" w:rsidR="007433E1" w:rsidRPr="00964D2A" w:rsidRDefault="00964D2A" w:rsidP="00964D2A">
      <w:pPr>
        <w:shd w:val="clear" w:color="auto" w:fill="FEFEFE"/>
        <w:spacing w:before="100" w:beforeAutospacing="1" w:after="100" w:afterAutospacing="1"/>
        <w:outlineLvl w:val="1"/>
        <w:rPr>
          <w:rFonts w:eastAsia="Times New Roman"/>
          <w:b/>
          <w:bCs/>
          <w:color w:val="0A0A0A"/>
          <w:kern w:val="0"/>
          <w:lang w:eastAsia="nl-NL"/>
          <w14:ligatures w14:val="none"/>
        </w:rPr>
      </w:pPr>
      <w:r w:rsidRPr="00964D2A">
        <w:rPr>
          <w:rFonts w:eastAsia="Times New Roman"/>
          <w:b/>
          <w:bCs/>
          <w:color w:val="0A0A0A"/>
          <w:kern w:val="0"/>
          <w:lang w:eastAsia="nl-NL"/>
          <w14:ligatures w14:val="none"/>
        </w:rPr>
        <w:t>Boekgegevens</w:t>
      </w:r>
      <w:r>
        <w:rPr>
          <w:rFonts w:eastAsia="Times New Roman"/>
          <w:b/>
          <w:bCs/>
          <w:color w:val="0A0A0A"/>
          <w:kern w:val="0"/>
          <w:lang w:eastAsia="nl-NL"/>
          <w14:ligatures w14:val="none"/>
        </w:rPr>
        <w:br/>
      </w:r>
      <w:r w:rsidRPr="00964D2A">
        <w:rPr>
          <w:rFonts w:eastAsia="Times New Roman"/>
          <w:color w:val="0A0A0A"/>
          <w:kern w:val="0"/>
          <w:lang w:eastAsia="nl-NL"/>
          <w14:ligatures w14:val="none"/>
        </w:rPr>
        <w:t>Titel: De leescrisis - in 45 jaar ontstaan, kan in 4 jaar weer gaan</w:t>
      </w:r>
      <w:r w:rsidRPr="00964D2A">
        <w:rPr>
          <w:rFonts w:eastAsia="Times New Roman"/>
          <w:color w:val="0A0A0A"/>
          <w:kern w:val="0"/>
          <w:lang w:eastAsia="nl-NL"/>
          <w14:ligatures w14:val="none"/>
        </w:rPr>
        <w:br/>
        <w:t>Auteur: Ewald Vervaet, met medewerking van Philip Bakker</w:t>
      </w:r>
      <w:r w:rsidRPr="00964D2A">
        <w:rPr>
          <w:rFonts w:eastAsia="Times New Roman"/>
          <w:color w:val="0A0A0A"/>
          <w:kern w:val="0"/>
          <w:lang w:eastAsia="nl-NL"/>
          <w14:ligatures w14:val="none"/>
        </w:rPr>
        <w:br/>
        <w:t>Verschijningsdatum: 10-04-2026</w:t>
      </w:r>
      <w:r w:rsidRPr="00964D2A">
        <w:rPr>
          <w:rFonts w:eastAsia="Times New Roman"/>
          <w:color w:val="0A0A0A"/>
          <w:kern w:val="0"/>
          <w:lang w:eastAsia="nl-NL"/>
          <w14:ligatures w14:val="none"/>
        </w:rPr>
        <w:br/>
        <w:t>ISBN: 9789465449357</w:t>
      </w:r>
      <w:r w:rsidRPr="00964D2A">
        <w:rPr>
          <w:rFonts w:eastAsia="Times New Roman"/>
          <w:color w:val="0A0A0A"/>
          <w:kern w:val="0"/>
          <w:lang w:eastAsia="nl-NL"/>
          <w14:ligatures w14:val="none"/>
        </w:rPr>
        <w:br/>
        <w:t>Prijs: €21,50, incl. verwerk- en verzendkosten naar Nederland en België Uitvoering: Paperback</w:t>
      </w:r>
      <w:r w:rsidRPr="00964D2A">
        <w:rPr>
          <w:rFonts w:eastAsia="Times New Roman"/>
          <w:color w:val="0A0A0A"/>
          <w:kern w:val="0"/>
          <w:lang w:eastAsia="nl-NL"/>
          <w14:ligatures w14:val="none"/>
        </w:rPr>
        <w:br/>
        <w:t>Aantal pagina's: 162</w:t>
      </w:r>
      <w:r w:rsidRPr="00964D2A">
        <w:rPr>
          <w:rFonts w:eastAsia="Times New Roman"/>
          <w:color w:val="0A0A0A"/>
          <w:kern w:val="0"/>
          <w:lang w:eastAsia="nl-NL"/>
          <w14:ligatures w14:val="none"/>
        </w:rPr>
        <w:br/>
        <w:t>Meer informatie en beeldmateriaal</w:t>
      </w:r>
      <w:r>
        <w:rPr>
          <w:rFonts w:eastAsia="Times New Roman"/>
          <w:color w:val="0A0A0A"/>
          <w:kern w:val="0"/>
          <w:lang w:eastAsia="nl-NL"/>
          <w14:ligatures w14:val="none"/>
        </w:rPr>
        <w:br/>
      </w:r>
      <w:r>
        <w:rPr>
          <w:rFonts w:eastAsia="Times New Roman"/>
          <w:color w:val="0A0A0A"/>
          <w:kern w:val="0"/>
          <w:lang w:eastAsia="nl-NL"/>
          <w14:ligatures w14:val="none"/>
        </w:rPr>
        <w:br/>
        <w:t>[Op de webpagina staat hier het formulier om mee te doen aan de winactie.]</w:t>
      </w:r>
    </w:p>
    <w:sectPr w:rsidR="007433E1" w:rsidRPr="00964D2A" w:rsidSect="00455162">
      <w:pgSz w:w="11906" w:h="16838"/>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D2A"/>
    <w:rsid w:val="001A7A15"/>
    <w:rsid w:val="002A5C94"/>
    <w:rsid w:val="00455162"/>
    <w:rsid w:val="006C6115"/>
    <w:rsid w:val="00726CD1"/>
    <w:rsid w:val="007433E1"/>
    <w:rsid w:val="0077238C"/>
    <w:rsid w:val="007B735C"/>
    <w:rsid w:val="008B1048"/>
    <w:rsid w:val="00964D2A"/>
    <w:rsid w:val="009F02AD"/>
    <w:rsid w:val="00A15004"/>
    <w:rsid w:val="00A45939"/>
    <w:rsid w:val="00CF75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9BCE4"/>
  <w15:chartTrackingRefBased/>
  <w15:docId w15:val="{7243ACF1-29D4-479F-8875-CA780432B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238C"/>
  </w:style>
  <w:style w:type="paragraph" w:styleId="Kop1">
    <w:name w:val="heading 1"/>
    <w:basedOn w:val="Standaard"/>
    <w:next w:val="Standaard"/>
    <w:link w:val="Kop1Char"/>
    <w:uiPriority w:val="9"/>
    <w:qFormat/>
    <w:rsid w:val="006C6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6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C611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611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611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611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611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611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611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611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611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611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611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611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611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611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611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6115"/>
    <w:rPr>
      <w:rFonts w:eastAsiaTheme="majorEastAsia" w:cstheme="majorBidi"/>
      <w:color w:val="272727" w:themeColor="text1" w:themeTint="D8"/>
    </w:rPr>
  </w:style>
  <w:style w:type="paragraph" w:styleId="Titel">
    <w:name w:val="Title"/>
    <w:basedOn w:val="Standaard"/>
    <w:next w:val="Standaard"/>
    <w:link w:val="TitelChar"/>
    <w:uiPriority w:val="10"/>
    <w:qFormat/>
    <w:rsid w:val="006C611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611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6115"/>
    <w:pPr>
      <w:numPr>
        <w:ilvl w:val="1"/>
      </w:numPr>
      <w:ind w:left="284" w:hanging="284"/>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6115"/>
    <w:rPr>
      <w:rFonts w:eastAsiaTheme="majorEastAsia" w:cstheme="majorBidi"/>
      <w:color w:val="595959" w:themeColor="text1" w:themeTint="A6"/>
      <w:spacing w:val="15"/>
      <w:sz w:val="28"/>
      <w:szCs w:val="28"/>
    </w:rPr>
  </w:style>
  <w:style w:type="paragraph" w:styleId="Lijstalinea">
    <w:name w:val="List Paragraph"/>
    <w:basedOn w:val="Standaard"/>
    <w:uiPriority w:val="34"/>
    <w:qFormat/>
    <w:rsid w:val="006C6115"/>
    <w:pPr>
      <w:ind w:left="720"/>
      <w:contextualSpacing/>
    </w:pPr>
  </w:style>
  <w:style w:type="paragraph" w:styleId="Citaat">
    <w:name w:val="Quote"/>
    <w:basedOn w:val="Standaard"/>
    <w:next w:val="Standaard"/>
    <w:link w:val="CitaatChar"/>
    <w:uiPriority w:val="29"/>
    <w:qFormat/>
    <w:rsid w:val="006C611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6115"/>
    <w:rPr>
      <w:i/>
      <w:iCs/>
      <w:color w:val="404040" w:themeColor="text1" w:themeTint="BF"/>
    </w:rPr>
  </w:style>
  <w:style w:type="paragraph" w:styleId="Duidelijkcitaat">
    <w:name w:val="Intense Quote"/>
    <w:basedOn w:val="Standaard"/>
    <w:next w:val="Standaard"/>
    <w:link w:val="DuidelijkcitaatChar"/>
    <w:uiPriority w:val="30"/>
    <w:qFormat/>
    <w:rsid w:val="006C6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6115"/>
    <w:rPr>
      <w:i/>
      <w:iCs/>
      <w:color w:val="0F4761" w:themeColor="accent1" w:themeShade="BF"/>
    </w:rPr>
  </w:style>
  <w:style w:type="character" w:styleId="Intensievebenadrukking">
    <w:name w:val="Intense Emphasis"/>
    <w:basedOn w:val="Standaardalinea-lettertype"/>
    <w:uiPriority w:val="21"/>
    <w:qFormat/>
    <w:rsid w:val="006C6115"/>
    <w:rPr>
      <w:i/>
      <w:iCs/>
      <w:color w:val="0F4761" w:themeColor="accent1" w:themeShade="BF"/>
    </w:rPr>
  </w:style>
  <w:style w:type="character" w:styleId="Intensieveverwijzing">
    <w:name w:val="Intense Reference"/>
    <w:basedOn w:val="Standaardalinea-lettertype"/>
    <w:uiPriority w:val="32"/>
    <w:qFormat/>
    <w:rsid w:val="006C6115"/>
    <w:rPr>
      <w:b/>
      <w:bCs/>
      <w:smallCaps/>
      <w:color w:val="0F4761" w:themeColor="accent1" w:themeShade="BF"/>
      <w:spacing w:val="5"/>
    </w:rPr>
  </w:style>
  <w:style w:type="character" w:styleId="Hyperlink">
    <w:name w:val="Hyperlink"/>
    <w:basedOn w:val="Standaardalinea-lettertype"/>
    <w:uiPriority w:val="99"/>
    <w:unhideWhenUsed/>
    <w:rsid w:val="00964D2A"/>
    <w:rPr>
      <w:color w:val="467886" w:themeColor="hyperlink"/>
      <w:u w:val="single"/>
    </w:rPr>
  </w:style>
  <w:style w:type="character" w:styleId="Onopgelostemelding">
    <w:name w:val="Unresolved Mention"/>
    <w:basedOn w:val="Standaardalinea-lettertype"/>
    <w:uiPriority w:val="99"/>
    <w:semiHidden/>
    <w:unhideWhenUsed/>
    <w:rsid w:val="00964D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www.primaonderwijs.nl/winacties/winactie-boek-de-leescrisi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471</Words>
  <Characters>2591</Characters>
  <Application>Microsoft Office Word</Application>
  <DocSecurity>0</DocSecurity>
  <Lines>21</Lines>
  <Paragraphs>6</Paragraphs>
  <ScaleCrop>false</ScaleCrop>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Ewald Vervaet</dc:creator>
  <cp:keywords/>
  <dc:description/>
  <cp:lastModifiedBy>Ewald Vervaet</cp:lastModifiedBy>
  <cp:revision>1</cp:revision>
  <dcterms:created xsi:type="dcterms:W3CDTF">2026-08-20T07:20:00Z</dcterms:created>
  <dcterms:modified xsi:type="dcterms:W3CDTF">2026-08-20T07:27:00Z</dcterms:modified>
</cp:coreProperties>
</file>