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A1C5D" w14:textId="1F07E232" w:rsidR="004E0AB9" w:rsidRPr="001F3DD4" w:rsidRDefault="00FE6A16" w:rsidP="00FE6A16">
      <w:pPr>
        <w:pStyle w:val="Geenafstand"/>
        <w:rPr>
          <w:rFonts w:ascii="Times New Roman" w:hAnsi="Times New Roman" w:cs="Times New Roman"/>
          <w:b/>
          <w:bCs/>
          <w:sz w:val="24"/>
          <w:szCs w:val="24"/>
        </w:rPr>
      </w:pPr>
      <w:r w:rsidRPr="001F3DD4">
        <w:rPr>
          <w:rFonts w:ascii="Times New Roman" w:hAnsi="Times New Roman" w:cs="Times New Roman"/>
          <w:b/>
          <w:bCs/>
          <w:sz w:val="24"/>
          <w:szCs w:val="24"/>
        </w:rPr>
        <w:t xml:space="preserve">Erica Ritzema, Bespreking van het boek </w:t>
      </w:r>
      <w:r w:rsidR="007A44EF" w:rsidRPr="001F3DD4">
        <w:rPr>
          <w:rFonts w:ascii="Times New Roman" w:hAnsi="Times New Roman" w:cs="Times New Roman"/>
          <w:b/>
          <w:bCs/>
          <w:i/>
          <w:iCs/>
          <w:sz w:val="24"/>
          <w:szCs w:val="24"/>
        </w:rPr>
        <w:t>De leescrisis</w:t>
      </w:r>
    </w:p>
    <w:p w14:paraId="7C7F12C5" w14:textId="77777777" w:rsidR="007A44EF" w:rsidRPr="001F3DD4" w:rsidRDefault="007A44EF" w:rsidP="00FE6A16">
      <w:pPr>
        <w:pStyle w:val="Geenafstand"/>
        <w:rPr>
          <w:rFonts w:ascii="Times New Roman" w:hAnsi="Times New Roman" w:cs="Times New Roman"/>
          <w:sz w:val="20"/>
          <w:szCs w:val="20"/>
        </w:rPr>
      </w:pPr>
    </w:p>
    <w:p w14:paraId="31FFFA7E" w14:textId="4E852B6F" w:rsidR="007A44EF" w:rsidRPr="001F3DD4" w:rsidRDefault="007A44EF" w:rsidP="00FE6A16">
      <w:pPr>
        <w:pStyle w:val="Geenafstand"/>
        <w:rPr>
          <w:rFonts w:ascii="Times New Roman" w:hAnsi="Times New Roman" w:cs="Times New Roman"/>
          <w:sz w:val="20"/>
          <w:szCs w:val="20"/>
        </w:rPr>
      </w:pPr>
      <w:r w:rsidRPr="001F3DD4">
        <w:rPr>
          <w:rFonts w:ascii="Times New Roman" w:hAnsi="Times New Roman" w:cs="Times New Roman"/>
          <w:sz w:val="20"/>
          <w:szCs w:val="20"/>
        </w:rPr>
        <w:t xml:space="preserve">Naar aanleiding van de bedroevende leesresultaten voelde Ewald Vervaet zich opnieuw geroepen in samenwerking met Philip Bakker (auteur van </w:t>
      </w:r>
      <w:r w:rsidR="00FE6A16" w:rsidRPr="001F3DD4">
        <w:rPr>
          <w:rFonts w:ascii="Times New Roman" w:hAnsi="Times New Roman" w:cs="Times New Roman"/>
          <w:sz w:val="20"/>
          <w:szCs w:val="20"/>
        </w:rPr>
        <w:t xml:space="preserve">het boek </w:t>
      </w:r>
      <w:hyperlink r:id="rId4" w:history="1">
        <w:r w:rsidRPr="00195E20">
          <w:rPr>
            <w:rStyle w:val="Hyperlink"/>
            <w:rFonts w:ascii="Times New Roman" w:hAnsi="Times New Roman" w:cs="Times New Roman"/>
            <w:i/>
            <w:iCs/>
            <w:sz w:val="20"/>
            <w:szCs w:val="20"/>
          </w:rPr>
          <w:t>In school we trust</w:t>
        </w:r>
      </w:hyperlink>
      <w:r w:rsidRPr="001F3DD4">
        <w:rPr>
          <w:rFonts w:ascii="Times New Roman" w:hAnsi="Times New Roman" w:cs="Times New Roman"/>
          <w:sz w:val="20"/>
          <w:szCs w:val="20"/>
        </w:rPr>
        <w:t>) zijn visie ten aanzien van het leesonderwijs met een groot publiek te delen.</w:t>
      </w:r>
    </w:p>
    <w:p w14:paraId="142AF89B" w14:textId="77777777" w:rsidR="009D7FFA" w:rsidRPr="001F3DD4" w:rsidRDefault="009D7FFA" w:rsidP="00FE6A16">
      <w:pPr>
        <w:pStyle w:val="Geenafstand"/>
        <w:rPr>
          <w:rFonts w:ascii="Times New Roman" w:hAnsi="Times New Roman" w:cs="Times New Roman"/>
          <w:sz w:val="20"/>
          <w:szCs w:val="20"/>
        </w:rPr>
      </w:pPr>
    </w:p>
    <w:p w14:paraId="5D6F901E" w14:textId="7C9CF896" w:rsidR="005F6781" w:rsidRPr="001F3DD4" w:rsidRDefault="005F6781" w:rsidP="00FE6A16">
      <w:pPr>
        <w:pStyle w:val="Geenafstand"/>
        <w:rPr>
          <w:rFonts w:ascii="Times New Roman" w:hAnsi="Times New Roman" w:cs="Times New Roman"/>
          <w:b/>
          <w:bCs/>
          <w:sz w:val="20"/>
          <w:szCs w:val="20"/>
        </w:rPr>
      </w:pPr>
      <w:r w:rsidRPr="001F3DD4">
        <w:rPr>
          <w:rFonts w:ascii="Times New Roman" w:hAnsi="Times New Roman" w:cs="Times New Roman"/>
          <w:b/>
          <w:bCs/>
          <w:sz w:val="20"/>
          <w:szCs w:val="20"/>
        </w:rPr>
        <w:t>Het geschreven woord</w:t>
      </w:r>
    </w:p>
    <w:p w14:paraId="44396F0B" w14:textId="3739DF39" w:rsidR="007A44EF" w:rsidRPr="001F3DD4" w:rsidRDefault="007A44EF" w:rsidP="00FE6A16">
      <w:pPr>
        <w:pStyle w:val="Geenafstand"/>
        <w:rPr>
          <w:rFonts w:ascii="Times New Roman" w:hAnsi="Times New Roman" w:cs="Times New Roman"/>
          <w:sz w:val="20"/>
          <w:szCs w:val="20"/>
        </w:rPr>
      </w:pPr>
      <w:r w:rsidRPr="001F3DD4">
        <w:rPr>
          <w:rFonts w:ascii="Times New Roman" w:hAnsi="Times New Roman" w:cs="Times New Roman"/>
          <w:sz w:val="20"/>
          <w:szCs w:val="20"/>
        </w:rPr>
        <w:t xml:space="preserve">In zijn nieuwste boek </w:t>
      </w:r>
      <w:hyperlink r:id="rId5" w:history="1">
        <w:r w:rsidRPr="00195E20">
          <w:rPr>
            <w:rStyle w:val="Hyperlink"/>
            <w:rFonts w:ascii="Times New Roman" w:hAnsi="Times New Roman" w:cs="Times New Roman"/>
            <w:i/>
            <w:iCs/>
            <w:sz w:val="20"/>
            <w:szCs w:val="20"/>
          </w:rPr>
          <w:t>De leescrisis in 45 jaar ontstaan, kan in 4 jaar weer gaan</w:t>
        </w:r>
      </w:hyperlink>
      <w:r w:rsidRPr="001F3DD4">
        <w:rPr>
          <w:rFonts w:ascii="Times New Roman" w:hAnsi="Times New Roman" w:cs="Times New Roman"/>
          <w:sz w:val="20"/>
          <w:szCs w:val="20"/>
        </w:rPr>
        <w:t xml:space="preserve"> illustreert hij hoe op verantwoorde wijze kan worden gestart met het aanbieden van leesonderwi</w:t>
      </w:r>
      <w:r w:rsidR="005B7BED" w:rsidRPr="001F3DD4">
        <w:rPr>
          <w:rFonts w:ascii="Times New Roman" w:hAnsi="Times New Roman" w:cs="Times New Roman"/>
          <w:sz w:val="20"/>
          <w:szCs w:val="20"/>
        </w:rPr>
        <w:t xml:space="preserve">js, </w:t>
      </w:r>
      <w:r w:rsidRPr="001F3DD4">
        <w:rPr>
          <w:rFonts w:ascii="Times New Roman" w:hAnsi="Times New Roman" w:cs="Times New Roman"/>
          <w:sz w:val="20"/>
          <w:szCs w:val="20"/>
        </w:rPr>
        <w:t>waarmee heel veel problemen kunnen worden voorkomen.</w:t>
      </w:r>
    </w:p>
    <w:p w14:paraId="6A65C678" w14:textId="5C3259EA" w:rsidR="007A44EF" w:rsidRPr="001F3DD4" w:rsidRDefault="009D7FFA" w:rsidP="00FE6A16">
      <w:pPr>
        <w:pStyle w:val="Geenafstand"/>
        <w:rPr>
          <w:rFonts w:ascii="Times New Roman" w:hAnsi="Times New Roman" w:cs="Times New Roman"/>
          <w:sz w:val="20"/>
          <w:szCs w:val="20"/>
        </w:rPr>
      </w:pPr>
      <w:r w:rsidRPr="001F3DD4">
        <w:rPr>
          <w:rFonts w:ascii="Times New Roman" w:hAnsi="Times New Roman" w:cs="Times New Roman"/>
          <w:sz w:val="20"/>
          <w:szCs w:val="20"/>
        </w:rPr>
        <w:t xml:space="preserve">   </w:t>
      </w:r>
      <w:r w:rsidR="00E03987" w:rsidRPr="001F3DD4">
        <w:rPr>
          <w:rFonts w:ascii="Times New Roman" w:hAnsi="Times New Roman" w:cs="Times New Roman"/>
          <w:sz w:val="20"/>
          <w:szCs w:val="20"/>
        </w:rPr>
        <w:t>Dit keer wordt hij gesteund door mensen uit het veld die hun ervaringen op dit gebied in het openbaar willen delen. In dit boek geven wetenschap en praktijk elkaar de hand.</w:t>
      </w:r>
    </w:p>
    <w:p w14:paraId="5D7BE2C0" w14:textId="77CB2CAA" w:rsidR="00E03987" w:rsidRPr="001F3DD4" w:rsidRDefault="009D7FFA" w:rsidP="00FE6A16">
      <w:pPr>
        <w:pStyle w:val="Geenafstand"/>
        <w:rPr>
          <w:rFonts w:ascii="Times New Roman" w:hAnsi="Times New Roman" w:cs="Times New Roman"/>
          <w:sz w:val="20"/>
          <w:szCs w:val="20"/>
        </w:rPr>
      </w:pPr>
      <w:r w:rsidRPr="001F3DD4">
        <w:rPr>
          <w:rFonts w:ascii="Times New Roman" w:hAnsi="Times New Roman" w:cs="Times New Roman"/>
          <w:sz w:val="20"/>
          <w:szCs w:val="20"/>
        </w:rPr>
        <w:t xml:space="preserve">   </w:t>
      </w:r>
      <w:r w:rsidR="00E03987" w:rsidRPr="001F3DD4">
        <w:rPr>
          <w:rFonts w:ascii="Times New Roman" w:hAnsi="Times New Roman" w:cs="Times New Roman"/>
          <w:sz w:val="20"/>
          <w:szCs w:val="20"/>
        </w:rPr>
        <w:t>Persoonlijk denk ik dat het gesprek aan leesvaardigheid zal gaan leiden tot depressies</w:t>
      </w:r>
      <w:r w:rsidR="006F568D" w:rsidRPr="001F3DD4">
        <w:rPr>
          <w:rFonts w:ascii="Times New Roman" w:hAnsi="Times New Roman" w:cs="Times New Roman"/>
          <w:sz w:val="20"/>
          <w:szCs w:val="20"/>
        </w:rPr>
        <w:t>,</w:t>
      </w:r>
      <w:r w:rsidR="00E03987" w:rsidRPr="001F3DD4">
        <w:rPr>
          <w:rFonts w:ascii="Times New Roman" w:hAnsi="Times New Roman" w:cs="Times New Roman"/>
          <w:sz w:val="20"/>
          <w:szCs w:val="20"/>
        </w:rPr>
        <w:t xml:space="preserve"> aangezien het gesproken woord in onze tijd steeds meer wordt vervangen door techniek.</w:t>
      </w:r>
      <w:r w:rsidR="00E03987" w:rsidRPr="001F3DD4">
        <w:rPr>
          <w:rFonts w:ascii="Times New Roman" w:hAnsi="Times New Roman" w:cs="Times New Roman"/>
          <w:sz w:val="20"/>
          <w:szCs w:val="20"/>
        </w:rPr>
        <w:br/>
      </w:r>
      <w:r w:rsidRPr="001F3DD4">
        <w:rPr>
          <w:rFonts w:ascii="Times New Roman" w:hAnsi="Times New Roman" w:cs="Times New Roman"/>
          <w:sz w:val="20"/>
          <w:szCs w:val="20"/>
        </w:rPr>
        <w:t xml:space="preserve">   </w:t>
      </w:r>
      <w:r w:rsidR="00E03987" w:rsidRPr="001F3DD4">
        <w:rPr>
          <w:rFonts w:ascii="Times New Roman" w:hAnsi="Times New Roman" w:cs="Times New Roman"/>
          <w:sz w:val="20"/>
          <w:szCs w:val="20"/>
        </w:rPr>
        <w:t>Als je je aan moet melden zit er immers niemand meer achter de balie, benzinestations en kassa’s zijn onbemand, je medische gegevens komen binnen via een app en zo kan ik nog wel even doorgaan. Alle instructies (vaak ook nog in vakjargon) moet men steeds vaker in geschreven taal tot zich nemen.</w:t>
      </w:r>
    </w:p>
    <w:p w14:paraId="304E0B3A" w14:textId="77777777" w:rsidR="005F6781" w:rsidRPr="001F3DD4" w:rsidRDefault="005F6781" w:rsidP="00FE6A16">
      <w:pPr>
        <w:pStyle w:val="Geenafstand"/>
        <w:rPr>
          <w:rFonts w:ascii="Times New Roman" w:hAnsi="Times New Roman" w:cs="Times New Roman"/>
          <w:sz w:val="20"/>
          <w:szCs w:val="20"/>
        </w:rPr>
      </w:pPr>
    </w:p>
    <w:p w14:paraId="4B263A3E" w14:textId="22C147A8" w:rsidR="005F6781" w:rsidRPr="001F3DD4" w:rsidRDefault="005F6781" w:rsidP="00FE6A16">
      <w:pPr>
        <w:pStyle w:val="Geenafstand"/>
        <w:rPr>
          <w:rFonts w:ascii="Times New Roman" w:hAnsi="Times New Roman" w:cs="Times New Roman"/>
          <w:b/>
          <w:bCs/>
          <w:sz w:val="20"/>
          <w:szCs w:val="20"/>
        </w:rPr>
      </w:pPr>
      <w:r w:rsidRPr="001F3DD4">
        <w:rPr>
          <w:rFonts w:ascii="Times New Roman" w:hAnsi="Times New Roman" w:cs="Times New Roman"/>
          <w:b/>
          <w:bCs/>
          <w:sz w:val="20"/>
          <w:szCs w:val="20"/>
        </w:rPr>
        <w:t>De verkeerde afslag van 1985</w:t>
      </w:r>
    </w:p>
    <w:p w14:paraId="74B6D4EF" w14:textId="53D5702C" w:rsidR="0000158C" w:rsidRPr="00FE6A16" w:rsidRDefault="00E03987" w:rsidP="00FE6A16">
      <w:pPr>
        <w:pStyle w:val="Geenafstand"/>
        <w:rPr>
          <w:rFonts w:ascii="Times New Roman" w:hAnsi="Times New Roman" w:cs="Times New Roman"/>
          <w:sz w:val="20"/>
          <w:szCs w:val="20"/>
        </w:rPr>
      </w:pPr>
      <w:r w:rsidRPr="001F3DD4">
        <w:rPr>
          <w:rFonts w:ascii="Times New Roman" w:hAnsi="Times New Roman" w:cs="Times New Roman"/>
          <w:sz w:val="20"/>
          <w:szCs w:val="20"/>
        </w:rPr>
        <w:t>Het is dus tijd voor actie, maar toch gaan we nog steeds door op de weg die we sinds 1985 zijn ingeslagen</w:t>
      </w:r>
      <w:r w:rsidR="005F6781" w:rsidRPr="001F3DD4">
        <w:rPr>
          <w:rFonts w:ascii="Times New Roman" w:hAnsi="Times New Roman" w:cs="Times New Roman"/>
          <w:sz w:val="20"/>
          <w:szCs w:val="20"/>
        </w:rPr>
        <w:t xml:space="preserve"> – in dat jaar is de basisschool als integratie van kleuter- </w:t>
      </w:r>
      <w:r w:rsidR="005F6781" w:rsidRPr="000F3C23">
        <w:rPr>
          <w:rFonts w:ascii="Times New Roman" w:hAnsi="Times New Roman" w:cs="Times New Roman"/>
          <w:sz w:val="20"/>
          <w:szCs w:val="20"/>
        </w:rPr>
        <w:t>en lagere school van start gegaan</w:t>
      </w:r>
      <w:r w:rsidRPr="000F3C23">
        <w:rPr>
          <w:rFonts w:ascii="Times New Roman" w:hAnsi="Times New Roman" w:cs="Times New Roman"/>
          <w:sz w:val="20"/>
          <w:szCs w:val="20"/>
        </w:rPr>
        <w:t>.</w:t>
      </w:r>
      <w:r w:rsidR="005B7BED" w:rsidRPr="000F3C23">
        <w:rPr>
          <w:rFonts w:ascii="Times New Roman" w:hAnsi="Times New Roman" w:cs="Times New Roman"/>
          <w:sz w:val="20"/>
          <w:szCs w:val="20"/>
        </w:rPr>
        <w:t xml:space="preserve"> We blijven driftig wegen en meten, maar zijn schijnbaar vergeten waar ieder kind recht op heeft. Rust </w:t>
      </w:r>
      <w:r w:rsidR="000F3C23" w:rsidRPr="000F3C23">
        <w:rPr>
          <w:rFonts w:ascii="Times New Roman" w:hAnsi="Times New Roman" w:cs="Times New Roman"/>
          <w:sz w:val="20"/>
          <w:szCs w:val="20"/>
        </w:rPr>
        <w:t>(van de richtlijn rust, reinheid, regelmaat en koestering)</w:t>
      </w:r>
      <w:r w:rsidR="005B7BED" w:rsidRPr="000F3C23">
        <w:rPr>
          <w:rFonts w:ascii="Times New Roman" w:hAnsi="Times New Roman" w:cs="Times New Roman"/>
          <w:sz w:val="20"/>
          <w:szCs w:val="20"/>
        </w:rPr>
        <w:t xml:space="preserve"> is schaars geworden in onze hectische </w:t>
      </w:r>
      <w:r w:rsidR="0000158C" w:rsidRPr="000F3C23">
        <w:rPr>
          <w:rFonts w:ascii="Times New Roman" w:hAnsi="Times New Roman" w:cs="Times New Roman"/>
          <w:sz w:val="20"/>
          <w:szCs w:val="20"/>
        </w:rPr>
        <w:t xml:space="preserve">samenleving, zelfs het onderwijs heeft daar last van. Onze kleuters krijgen niet meer </w:t>
      </w:r>
      <w:r w:rsidR="00974F88" w:rsidRPr="000F3C23">
        <w:rPr>
          <w:rFonts w:ascii="Times New Roman" w:hAnsi="Times New Roman" w:cs="Times New Roman"/>
          <w:sz w:val="20"/>
          <w:szCs w:val="20"/>
        </w:rPr>
        <w:t>de tijd om zich in</w:t>
      </w:r>
      <w:r w:rsidR="0000158C" w:rsidRPr="000F3C23">
        <w:rPr>
          <w:rFonts w:ascii="Times New Roman" w:hAnsi="Times New Roman" w:cs="Times New Roman"/>
          <w:sz w:val="20"/>
          <w:szCs w:val="20"/>
        </w:rPr>
        <w:t xml:space="preserve"> hun eigen tempo te ontwikkelen.</w:t>
      </w:r>
      <w:r w:rsidR="0000158C" w:rsidRPr="000F3C23">
        <w:rPr>
          <w:rFonts w:ascii="Times New Roman" w:hAnsi="Times New Roman" w:cs="Times New Roman"/>
          <w:sz w:val="20"/>
          <w:szCs w:val="20"/>
        </w:rPr>
        <w:br/>
      </w:r>
      <w:r w:rsidR="009D7FFA" w:rsidRPr="000F3C23">
        <w:rPr>
          <w:rFonts w:ascii="Times New Roman" w:hAnsi="Times New Roman" w:cs="Times New Roman"/>
          <w:sz w:val="20"/>
          <w:szCs w:val="20"/>
        </w:rPr>
        <w:t xml:space="preserve">   </w:t>
      </w:r>
      <w:r w:rsidR="0000158C" w:rsidRPr="000F3C23">
        <w:rPr>
          <w:rFonts w:ascii="Times New Roman" w:hAnsi="Times New Roman" w:cs="Times New Roman"/>
          <w:sz w:val="20"/>
          <w:szCs w:val="20"/>
        </w:rPr>
        <w:t xml:space="preserve">Daarnaast doet de focus op cognitie geen goed aan </w:t>
      </w:r>
      <w:r w:rsidR="0000158C" w:rsidRPr="00FE6A16">
        <w:rPr>
          <w:rFonts w:ascii="Times New Roman" w:hAnsi="Times New Roman" w:cs="Times New Roman"/>
          <w:sz w:val="20"/>
          <w:szCs w:val="20"/>
        </w:rPr>
        <w:t>andere talenten als creativiteit, sportiviteit en de ontwikkeling van sociale vaardigheden. Het rammelt in de onderwijswereld van onze kleintjes, want onnatuurlijke getalsmatigheid regeert.</w:t>
      </w:r>
    </w:p>
    <w:p w14:paraId="72265802" w14:textId="6754FB44" w:rsidR="009D7FFA" w:rsidRDefault="009D7FFA" w:rsidP="00FE6A16">
      <w:pPr>
        <w:pStyle w:val="Geenafstand"/>
        <w:rPr>
          <w:rFonts w:ascii="Times New Roman" w:hAnsi="Times New Roman" w:cs="Times New Roman"/>
          <w:sz w:val="20"/>
          <w:szCs w:val="20"/>
        </w:rPr>
      </w:pPr>
      <w:r>
        <w:rPr>
          <w:rFonts w:ascii="Times New Roman" w:hAnsi="Times New Roman" w:cs="Times New Roman"/>
          <w:sz w:val="20"/>
          <w:szCs w:val="20"/>
        </w:rPr>
        <w:t xml:space="preserve">   </w:t>
      </w:r>
      <w:r w:rsidR="0000158C" w:rsidRPr="00FE6A16">
        <w:rPr>
          <w:rFonts w:ascii="Times New Roman" w:hAnsi="Times New Roman" w:cs="Times New Roman"/>
          <w:sz w:val="20"/>
          <w:szCs w:val="20"/>
        </w:rPr>
        <w:t>Ewald en Philip beschrijven de onderwijsveranderingen die sinds de integratie hebben plaatsge</w:t>
      </w:r>
      <w:r w:rsidR="006F568D" w:rsidRPr="00FE6A16">
        <w:rPr>
          <w:rFonts w:ascii="Times New Roman" w:hAnsi="Times New Roman" w:cs="Times New Roman"/>
          <w:sz w:val="20"/>
          <w:szCs w:val="20"/>
        </w:rPr>
        <w:t xml:space="preserve">vonden, </w:t>
      </w:r>
      <w:r w:rsidR="0000158C" w:rsidRPr="00FE6A16">
        <w:rPr>
          <w:rFonts w:ascii="Times New Roman" w:hAnsi="Times New Roman" w:cs="Times New Roman"/>
          <w:sz w:val="20"/>
          <w:szCs w:val="20"/>
        </w:rPr>
        <w:t xml:space="preserve">waardoor het lesaanbod steeds meer werd vervroegd en het </w:t>
      </w:r>
      <w:r w:rsidR="00AB3CCB">
        <w:rPr>
          <w:rFonts w:ascii="Times New Roman" w:hAnsi="Times New Roman" w:cs="Times New Roman"/>
          <w:sz w:val="20"/>
          <w:szCs w:val="20"/>
        </w:rPr>
        <w:t>‘</w:t>
      </w:r>
      <w:r w:rsidR="0000158C" w:rsidRPr="00FE6A16">
        <w:rPr>
          <w:rFonts w:ascii="Times New Roman" w:hAnsi="Times New Roman" w:cs="Times New Roman"/>
          <w:sz w:val="20"/>
          <w:szCs w:val="20"/>
        </w:rPr>
        <w:t>goed in wording</w:t>
      </w:r>
      <w:r w:rsidR="00AB3CCB">
        <w:rPr>
          <w:rFonts w:ascii="Times New Roman" w:hAnsi="Times New Roman" w:cs="Times New Roman"/>
          <w:sz w:val="20"/>
          <w:szCs w:val="20"/>
        </w:rPr>
        <w:t>’</w:t>
      </w:r>
      <w:r w:rsidR="0000158C" w:rsidRPr="00FE6A16">
        <w:rPr>
          <w:rFonts w:ascii="Times New Roman" w:hAnsi="Times New Roman" w:cs="Times New Roman"/>
          <w:sz w:val="20"/>
          <w:szCs w:val="20"/>
        </w:rPr>
        <w:t xml:space="preserve"> van het zich ontwikkelende kind nu wordt beoordeeld als fout of beneden de maat.</w:t>
      </w:r>
      <w:r w:rsidR="004C68EF" w:rsidRPr="00FE6A16">
        <w:rPr>
          <w:rFonts w:ascii="Times New Roman" w:hAnsi="Times New Roman" w:cs="Times New Roman"/>
          <w:sz w:val="20"/>
          <w:szCs w:val="20"/>
        </w:rPr>
        <w:t xml:space="preserve"> </w:t>
      </w:r>
      <w:r w:rsidR="00974F88" w:rsidRPr="00FE6A16">
        <w:rPr>
          <w:rFonts w:ascii="Times New Roman" w:hAnsi="Times New Roman" w:cs="Times New Roman"/>
          <w:sz w:val="20"/>
          <w:szCs w:val="20"/>
        </w:rPr>
        <w:br/>
      </w:r>
      <w:r>
        <w:rPr>
          <w:rFonts w:ascii="Times New Roman" w:hAnsi="Times New Roman" w:cs="Times New Roman"/>
          <w:sz w:val="20"/>
          <w:szCs w:val="20"/>
        </w:rPr>
        <w:t xml:space="preserve">   </w:t>
      </w:r>
      <w:r w:rsidR="004C68EF" w:rsidRPr="00FE6A16">
        <w:rPr>
          <w:rFonts w:ascii="Times New Roman" w:hAnsi="Times New Roman" w:cs="Times New Roman"/>
          <w:sz w:val="20"/>
          <w:szCs w:val="20"/>
        </w:rPr>
        <w:t xml:space="preserve">In dit boek beschrijven zowel wetenschap als praktijk wat dan wel zinvolle activiteiten zijn en waarom. </w:t>
      </w:r>
    </w:p>
    <w:p w14:paraId="32B4F3BD" w14:textId="0EB6D056" w:rsidR="00AB3CCB" w:rsidRPr="001F3DD4" w:rsidRDefault="009D7FFA" w:rsidP="00FE6A16">
      <w:pPr>
        <w:pStyle w:val="Geenafstand"/>
        <w:rPr>
          <w:rFonts w:ascii="Times New Roman" w:hAnsi="Times New Roman" w:cs="Times New Roman"/>
          <w:b/>
          <w:bCs/>
          <w:sz w:val="20"/>
          <w:szCs w:val="20"/>
        </w:rPr>
      </w:pPr>
      <w:r>
        <w:rPr>
          <w:rFonts w:ascii="Times New Roman" w:hAnsi="Times New Roman" w:cs="Times New Roman"/>
          <w:sz w:val="20"/>
          <w:szCs w:val="20"/>
        </w:rPr>
        <w:t xml:space="preserve">   </w:t>
      </w:r>
      <w:r w:rsidR="004C68EF" w:rsidRPr="00FE6A16">
        <w:rPr>
          <w:rFonts w:ascii="Times New Roman" w:hAnsi="Times New Roman" w:cs="Times New Roman"/>
          <w:sz w:val="20"/>
          <w:szCs w:val="20"/>
        </w:rPr>
        <w:t xml:space="preserve">Ewald voert ons langs de talloze onderwijsvernieuwingen die de revue passeerden, maar weinig hout sneden. Ze worden met veel tromgeroffel vaak vergezeld van instructiecursussen binnengehaald, om vervolgens via de achterdeur stilletjes de aftocht te blazen. Evenals de kleutermethodes die eigenlijk </w:t>
      </w:r>
      <w:r w:rsidR="00553BB8" w:rsidRPr="00FE6A16">
        <w:rPr>
          <w:rFonts w:ascii="Times New Roman" w:hAnsi="Times New Roman" w:cs="Times New Roman"/>
          <w:sz w:val="20"/>
          <w:szCs w:val="20"/>
        </w:rPr>
        <w:t>een vorm van capitulatie aan de inspectie zijn (je voldoet immers aan de eisen), maar die uit</w:t>
      </w:r>
      <w:r w:rsidR="00E125F1" w:rsidRPr="00FE6A16">
        <w:rPr>
          <w:rFonts w:ascii="Times New Roman" w:hAnsi="Times New Roman" w:cs="Times New Roman"/>
          <w:sz w:val="20"/>
          <w:szCs w:val="20"/>
        </w:rPr>
        <w:t>eindelijk naar zolder verhuizen, omdat ze niet beklijven.</w:t>
      </w:r>
      <w:r w:rsidR="00E125F1" w:rsidRPr="00FE6A16">
        <w:rPr>
          <w:rFonts w:ascii="Times New Roman" w:hAnsi="Times New Roman" w:cs="Times New Roman"/>
          <w:sz w:val="20"/>
          <w:szCs w:val="20"/>
        </w:rPr>
        <w:br/>
      </w:r>
      <w:r>
        <w:rPr>
          <w:rFonts w:ascii="Times New Roman" w:hAnsi="Times New Roman" w:cs="Times New Roman"/>
          <w:sz w:val="20"/>
          <w:szCs w:val="20"/>
        </w:rPr>
        <w:t xml:space="preserve">   </w:t>
      </w:r>
      <w:r w:rsidR="00E125F1" w:rsidRPr="00FE6A16">
        <w:rPr>
          <w:rFonts w:ascii="Times New Roman" w:hAnsi="Times New Roman" w:cs="Times New Roman"/>
          <w:sz w:val="20"/>
          <w:szCs w:val="20"/>
        </w:rPr>
        <w:t xml:space="preserve">Aangezien het gemiddelde kind niet bestaat, kan men ook het leerproces niet vangen in een gekunstelde methode. Ieder kind bereikt de onderwijs doelen op geheel eigen wijze en voor 1985 had de kleuterleerkracht de mogelijkheid om te bepalen welk proces het beste aansloot bij dat ene unieke kind. </w:t>
      </w:r>
      <w:r w:rsidR="00E125F1" w:rsidRPr="00FE6A16">
        <w:rPr>
          <w:rFonts w:ascii="Times New Roman" w:hAnsi="Times New Roman" w:cs="Times New Roman"/>
          <w:sz w:val="20"/>
          <w:szCs w:val="20"/>
        </w:rPr>
        <w:br/>
      </w:r>
      <w:r>
        <w:rPr>
          <w:rFonts w:ascii="Times New Roman" w:hAnsi="Times New Roman" w:cs="Times New Roman"/>
          <w:sz w:val="20"/>
          <w:szCs w:val="20"/>
        </w:rPr>
        <w:t xml:space="preserve">   </w:t>
      </w:r>
      <w:r w:rsidR="00E125F1" w:rsidRPr="00FE6A16">
        <w:rPr>
          <w:rFonts w:ascii="Times New Roman" w:hAnsi="Times New Roman" w:cs="Times New Roman"/>
          <w:sz w:val="20"/>
          <w:szCs w:val="20"/>
        </w:rPr>
        <w:t>Nu ook het proces geregistreerd dient te worden tracht men alles te vangen in cijfers.</w:t>
      </w:r>
      <w:r w:rsidR="00E125F1" w:rsidRPr="00FE6A16">
        <w:rPr>
          <w:rFonts w:ascii="Times New Roman" w:hAnsi="Times New Roman" w:cs="Times New Roman"/>
          <w:sz w:val="20"/>
          <w:szCs w:val="20"/>
        </w:rPr>
        <w:br/>
      </w:r>
      <w:r>
        <w:rPr>
          <w:rFonts w:ascii="Times New Roman" w:hAnsi="Times New Roman" w:cs="Times New Roman"/>
          <w:sz w:val="20"/>
          <w:szCs w:val="20"/>
        </w:rPr>
        <w:t xml:space="preserve">   </w:t>
      </w:r>
      <w:r w:rsidR="00E125F1" w:rsidRPr="00FE6A16">
        <w:rPr>
          <w:rFonts w:ascii="Times New Roman" w:hAnsi="Times New Roman" w:cs="Times New Roman"/>
          <w:sz w:val="20"/>
          <w:szCs w:val="20"/>
        </w:rPr>
        <w:t xml:space="preserve">Dat doet zowel de mogelijkheden als de rijkdom aan talenten heel erg tekort. Wat maakt het uit of het kind zich motorische – en </w:t>
      </w:r>
      <w:r w:rsidR="00E125F1" w:rsidRPr="001F3DD4">
        <w:rPr>
          <w:rFonts w:ascii="Times New Roman" w:hAnsi="Times New Roman" w:cs="Times New Roman"/>
          <w:sz w:val="20"/>
          <w:szCs w:val="20"/>
        </w:rPr>
        <w:t xml:space="preserve">rekenvaardigheden middels een telvoorbeeld op de kralenplank of een plattegrond in de bouwhoek eigen maakt, zolang het kind maar inzicht krijgt. </w:t>
      </w:r>
      <w:r w:rsidR="00A76B9A" w:rsidRPr="001F3DD4">
        <w:rPr>
          <w:rFonts w:ascii="Times New Roman" w:hAnsi="Times New Roman" w:cs="Times New Roman"/>
          <w:sz w:val="20"/>
          <w:szCs w:val="20"/>
        </w:rPr>
        <w:t>Het proces mag</w:t>
      </w:r>
      <w:r w:rsidR="008641DA" w:rsidRPr="001F3DD4">
        <w:rPr>
          <w:rFonts w:ascii="Times New Roman" w:hAnsi="Times New Roman" w:cs="Times New Roman"/>
          <w:sz w:val="20"/>
          <w:szCs w:val="20"/>
        </w:rPr>
        <w:t xml:space="preserve"> van het individuele kind</w:t>
      </w:r>
      <w:r w:rsidR="00A76B9A" w:rsidRPr="001F3DD4">
        <w:rPr>
          <w:rFonts w:ascii="Times New Roman" w:hAnsi="Times New Roman" w:cs="Times New Roman"/>
          <w:sz w:val="20"/>
          <w:szCs w:val="20"/>
        </w:rPr>
        <w:t xml:space="preserve"> zijn</w:t>
      </w:r>
      <w:r w:rsidR="008641DA" w:rsidRPr="001F3DD4">
        <w:rPr>
          <w:rFonts w:ascii="Times New Roman" w:hAnsi="Times New Roman" w:cs="Times New Roman"/>
          <w:sz w:val="20"/>
          <w:szCs w:val="20"/>
        </w:rPr>
        <w:t xml:space="preserve">, het doel is gemeenschappelijk. </w:t>
      </w:r>
      <w:r w:rsidR="00E125F1" w:rsidRPr="001F3DD4">
        <w:rPr>
          <w:rFonts w:ascii="Times New Roman" w:hAnsi="Times New Roman" w:cs="Times New Roman"/>
          <w:sz w:val="20"/>
          <w:szCs w:val="20"/>
        </w:rPr>
        <w:t xml:space="preserve">Voorkeuren zijn </w:t>
      </w:r>
      <w:r w:rsidR="00A76B9A" w:rsidRPr="001F3DD4">
        <w:rPr>
          <w:rFonts w:ascii="Times New Roman" w:hAnsi="Times New Roman" w:cs="Times New Roman"/>
          <w:sz w:val="20"/>
          <w:szCs w:val="20"/>
        </w:rPr>
        <w:t xml:space="preserve">immers </w:t>
      </w:r>
      <w:r w:rsidR="00E125F1" w:rsidRPr="001F3DD4">
        <w:rPr>
          <w:rFonts w:ascii="Times New Roman" w:hAnsi="Times New Roman" w:cs="Times New Roman"/>
          <w:sz w:val="20"/>
          <w:szCs w:val="20"/>
        </w:rPr>
        <w:t>van alle tijden en verrijken de samenleving</w:t>
      </w:r>
      <w:r w:rsidR="00F94C29" w:rsidRPr="001F3DD4">
        <w:rPr>
          <w:rFonts w:ascii="Times New Roman" w:hAnsi="Times New Roman" w:cs="Times New Roman"/>
          <w:sz w:val="20"/>
          <w:szCs w:val="20"/>
        </w:rPr>
        <w:t xml:space="preserve">. </w:t>
      </w:r>
      <w:r w:rsidR="00F94C29" w:rsidRPr="001F3DD4">
        <w:rPr>
          <w:rFonts w:ascii="Times New Roman" w:hAnsi="Times New Roman" w:cs="Times New Roman"/>
          <w:sz w:val="20"/>
          <w:szCs w:val="20"/>
        </w:rPr>
        <w:br/>
      </w:r>
      <w:r w:rsidR="00F94C29" w:rsidRPr="001F3DD4">
        <w:rPr>
          <w:rFonts w:ascii="Times New Roman" w:hAnsi="Times New Roman" w:cs="Times New Roman"/>
          <w:sz w:val="20"/>
          <w:szCs w:val="20"/>
        </w:rPr>
        <w:br/>
      </w:r>
      <w:r w:rsidR="00AB3CCB" w:rsidRPr="001F3DD4">
        <w:rPr>
          <w:rFonts w:ascii="Times New Roman" w:hAnsi="Times New Roman" w:cs="Times New Roman"/>
          <w:b/>
          <w:bCs/>
          <w:sz w:val="20"/>
          <w:szCs w:val="20"/>
        </w:rPr>
        <w:t>Onderwijs waarin de ontwikkeling wordt gevolgd</w:t>
      </w:r>
    </w:p>
    <w:p w14:paraId="2513D853" w14:textId="6CFCA0E2" w:rsidR="00E125F1" w:rsidRPr="001F3DD4" w:rsidRDefault="00AB3F2D" w:rsidP="00FE6A16">
      <w:pPr>
        <w:pStyle w:val="Geenafstand"/>
        <w:rPr>
          <w:rFonts w:ascii="Times New Roman" w:hAnsi="Times New Roman" w:cs="Times New Roman"/>
          <w:sz w:val="20"/>
          <w:szCs w:val="20"/>
        </w:rPr>
      </w:pPr>
      <w:r w:rsidRPr="001F3DD4">
        <w:rPr>
          <w:rFonts w:ascii="Times New Roman" w:hAnsi="Times New Roman" w:cs="Times New Roman"/>
          <w:sz w:val="20"/>
          <w:szCs w:val="20"/>
        </w:rPr>
        <w:t>Daarnaast komen o</w:t>
      </w:r>
      <w:r w:rsidR="00F94C29" w:rsidRPr="001F3DD4">
        <w:rPr>
          <w:rFonts w:ascii="Times New Roman" w:hAnsi="Times New Roman" w:cs="Times New Roman"/>
          <w:sz w:val="20"/>
          <w:szCs w:val="20"/>
        </w:rPr>
        <w:t xml:space="preserve">ok </w:t>
      </w:r>
      <w:r w:rsidR="00A76B9A" w:rsidRPr="001F3DD4">
        <w:rPr>
          <w:rFonts w:ascii="Times New Roman" w:hAnsi="Times New Roman" w:cs="Times New Roman"/>
          <w:sz w:val="20"/>
          <w:szCs w:val="20"/>
        </w:rPr>
        <w:t xml:space="preserve">de toename van </w:t>
      </w:r>
      <w:r w:rsidR="00F94C29" w:rsidRPr="001F3DD4">
        <w:rPr>
          <w:rFonts w:ascii="Times New Roman" w:hAnsi="Times New Roman" w:cs="Times New Roman"/>
          <w:sz w:val="20"/>
          <w:szCs w:val="20"/>
        </w:rPr>
        <w:t>dyslexie, het protocol, oorzaken en aanpak in het boek breed aan bod.</w:t>
      </w:r>
      <w:r w:rsidR="00A76B9A" w:rsidRPr="001F3DD4">
        <w:rPr>
          <w:rFonts w:ascii="Times New Roman" w:hAnsi="Times New Roman" w:cs="Times New Roman"/>
          <w:sz w:val="20"/>
          <w:szCs w:val="20"/>
        </w:rPr>
        <w:t xml:space="preserve"> </w:t>
      </w:r>
      <w:r w:rsidR="00974F88" w:rsidRPr="001F3DD4">
        <w:rPr>
          <w:rFonts w:ascii="Times New Roman" w:hAnsi="Times New Roman" w:cs="Times New Roman"/>
          <w:sz w:val="20"/>
          <w:szCs w:val="20"/>
        </w:rPr>
        <w:t>Ook hier leidt de psychometrisering helaas steeds meer af van de kenmerkende verschijnselen: spiegelen, verwisselen en gissen. In de definitie van dyslexie in 2026 komen ze zelfs niet meer voor.</w:t>
      </w:r>
      <w:r w:rsidR="00A76B9A" w:rsidRPr="001F3DD4">
        <w:rPr>
          <w:rFonts w:ascii="Times New Roman" w:hAnsi="Times New Roman" w:cs="Times New Roman"/>
          <w:sz w:val="20"/>
          <w:szCs w:val="20"/>
        </w:rPr>
        <w:br/>
      </w:r>
      <w:r w:rsidR="009D7FFA" w:rsidRPr="001F3DD4">
        <w:rPr>
          <w:rFonts w:ascii="Times New Roman" w:hAnsi="Times New Roman" w:cs="Times New Roman"/>
          <w:sz w:val="20"/>
          <w:szCs w:val="20"/>
        </w:rPr>
        <w:t xml:space="preserve">   </w:t>
      </w:r>
      <w:r w:rsidR="00A76B9A" w:rsidRPr="001F3DD4">
        <w:rPr>
          <w:rFonts w:ascii="Times New Roman" w:hAnsi="Times New Roman" w:cs="Times New Roman"/>
          <w:sz w:val="20"/>
          <w:szCs w:val="20"/>
        </w:rPr>
        <w:t>Ewald licht dit alles toe.</w:t>
      </w:r>
    </w:p>
    <w:p w14:paraId="055EB99A" w14:textId="7241DB3F" w:rsidR="00F94C29" w:rsidRPr="001F3DD4" w:rsidRDefault="009D7FFA" w:rsidP="00FE6A16">
      <w:pPr>
        <w:pStyle w:val="Geenafstand"/>
        <w:rPr>
          <w:rFonts w:ascii="Times New Roman" w:hAnsi="Times New Roman" w:cs="Times New Roman"/>
          <w:sz w:val="20"/>
          <w:szCs w:val="20"/>
        </w:rPr>
      </w:pPr>
      <w:r w:rsidRPr="001F3DD4">
        <w:rPr>
          <w:rFonts w:ascii="Times New Roman" w:hAnsi="Times New Roman" w:cs="Times New Roman"/>
          <w:sz w:val="20"/>
          <w:szCs w:val="20"/>
        </w:rPr>
        <w:t xml:space="preserve">   </w:t>
      </w:r>
      <w:r w:rsidR="00F94C29" w:rsidRPr="001F3DD4">
        <w:rPr>
          <w:rFonts w:ascii="Times New Roman" w:hAnsi="Times New Roman" w:cs="Times New Roman"/>
          <w:sz w:val="20"/>
          <w:szCs w:val="20"/>
        </w:rPr>
        <w:t>Aangezien de leesvaardigheid sinds 1985, ondanks de miljarden die erin zijn gepompt</w:t>
      </w:r>
      <w:r w:rsidR="00A76B9A" w:rsidRPr="001F3DD4">
        <w:rPr>
          <w:rFonts w:ascii="Times New Roman" w:hAnsi="Times New Roman" w:cs="Times New Roman"/>
          <w:sz w:val="20"/>
          <w:szCs w:val="20"/>
        </w:rPr>
        <w:t>,</w:t>
      </w:r>
      <w:r w:rsidR="00F94C29" w:rsidRPr="001F3DD4">
        <w:rPr>
          <w:rFonts w:ascii="Times New Roman" w:hAnsi="Times New Roman" w:cs="Times New Roman"/>
          <w:sz w:val="20"/>
          <w:szCs w:val="20"/>
        </w:rPr>
        <w:t xml:space="preserve"> is afgenomen naar 65% in 2023</w:t>
      </w:r>
      <w:r w:rsidR="00A76B9A" w:rsidRPr="001F3DD4">
        <w:rPr>
          <w:rFonts w:ascii="Times New Roman" w:hAnsi="Times New Roman" w:cs="Times New Roman"/>
          <w:sz w:val="20"/>
          <w:szCs w:val="20"/>
        </w:rPr>
        <w:t>,</w:t>
      </w:r>
      <w:r w:rsidR="00F94C29" w:rsidRPr="001F3DD4">
        <w:rPr>
          <w:rFonts w:ascii="Times New Roman" w:hAnsi="Times New Roman" w:cs="Times New Roman"/>
          <w:sz w:val="20"/>
          <w:szCs w:val="20"/>
        </w:rPr>
        <w:t xml:space="preserve"> is het </w:t>
      </w:r>
      <w:r w:rsidR="00974F88" w:rsidRPr="001F3DD4">
        <w:rPr>
          <w:rFonts w:ascii="Times New Roman" w:hAnsi="Times New Roman" w:cs="Times New Roman"/>
          <w:sz w:val="20"/>
          <w:szCs w:val="20"/>
        </w:rPr>
        <w:t>misschien tó</w:t>
      </w:r>
      <w:r w:rsidR="00F94C29" w:rsidRPr="001F3DD4">
        <w:rPr>
          <w:rFonts w:ascii="Times New Roman" w:hAnsi="Times New Roman" w:cs="Times New Roman"/>
          <w:sz w:val="20"/>
          <w:szCs w:val="20"/>
        </w:rPr>
        <w:t>ch raadzaam om ge</w:t>
      </w:r>
      <w:r w:rsidR="00AB3F2D" w:rsidRPr="001F3DD4">
        <w:rPr>
          <w:rFonts w:ascii="Times New Roman" w:hAnsi="Times New Roman" w:cs="Times New Roman"/>
          <w:sz w:val="20"/>
          <w:szCs w:val="20"/>
        </w:rPr>
        <w:t>ld vrij te maken voor</w:t>
      </w:r>
      <w:r w:rsidR="00AB3CCB" w:rsidRPr="001F3DD4">
        <w:rPr>
          <w:rFonts w:ascii="Times New Roman" w:hAnsi="Times New Roman" w:cs="Times New Roman"/>
          <w:sz w:val="20"/>
          <w:szCs w:val="20"/>
        </w:rPr>
        <w:t xml:space="preserve"> het</w:t>
      </w:r>
      <w:r w:rsidR="00AB3F2D" w:rsidRPr="001F3DD4">
        <w:rPr>
          <w:rFonts w:ascii="Times New Roman" w:hAnsi="Times New Roman" w:cs="Times New Roman"/>
          <w:sz w:val="20"/>
          <w:szCs w:val="20"/>
        </w:rPr>
        <w:t xml:space="preserve"> </w:t>
      </w:r>
      <w:hyperlink r:id="rId6" w:history="1">
        <w:r w:rsidR="00AB3F2D" w:rsidRPr="000B09BB">
          <w:rPr>
            <w:rStyle w:val="Hyperlink"/>
            <w:rFonts w:ascii="Times New Roman" w:hAnsi="Times New Roman" w:cs="Times New Roman"/>
            <w:sz w:val="20"/>
            <w:szCs w:val="20"/>
          </w:rPr>
          <w:t>OVO</w:t>
        </w:r>
        <w:r w:rsidR="00F94C29" w:rsidRPr="000B09BB">
          <w:rPr>
            <w:rStyle w:val="Hyperlink"/>
            <w:rFonts w:ascii="Times New Roman" w:hAnsi="Times New Roman" w:cs="Times New Roman"/>
            <w:sz w:val="20"/>
            <w:szCs w:val="20"/>
          </w:rPr>
          <w:t>-project</w:t>
        </w:r>
      </w:hyperlink>
      <w:r w:rsidR="00F94C29" w:rsidRPr="001F3DD4">
        <w:rPr>
          <w:rFonts w:ascii="Times New Roman" w:hAnsi="Times New Roman" w:cs="Times New Roman"/>
          <w:sz w:val="20"/>
          <w:szCs w:val="20"/>
        </w:rPr>
        <w:t xml:space="preserve"> </w:t>
      </w:r>
      <w:r w:rsidR="00AB3F2D" w:rsidRPr="001F3DD4">
        <w:rPr>
          <w:rFonts w:ascii="Times New Roman" w:hAnsi="Times New Roman" w:cs="Times New Roman"/>
          <w:sz w:val="20"/>
          <w:szCs w:val="20"/>
        </w:rPr>
        <w:t xml:space="preserve">(Ontwikkelingvolgend en Voorwaardenscheppend Onderwijs) </w:t>
      </w:r>
      <w:r w:rsidR="00F94C29" w:rsidRPr="001F3DD4">
        <w:rPr>
          <w:rFonts w:ascii="Times New Roman" w:hAnsi="Times New Roman" w:cs="Times New Roman"/>
          <w:sz w:val="20"/>
          <w:szCs w:val="20"/>
        </w:rPr>
        <w:t xml:space="preserve">waarin </w:t>
      </w:r>
      <w:r w:rsidR="00AB3CCB" w:rsidRPr="001F3DD4">
        <w:rPr>
          <w:rFonts w:ascii="Times New Roman" w:hAnsi="Times New Roman" w:cs="Times New Roman"/>
          <w:sz w:val="20"/>
          <w:szCs w:val="20"/>
        </w:rPr>
        <w:t xml:space="preserve">de Werk- en Steungroep Kleuteronderwijs (WSK) </w:t>
      </w:r>
      <w:r w:rsidR="00F94C29" w:rsidRPr="001F3DD4">
        <w:rPr>
          <w:rFonts w:ascii="Times New Roman" w:hAnsi="Times New Roman" w:cs="Times New Roman"/>
          <w:sz w:val="20"/>
          <w:szCs w:val="20"/>
        </w:rPr>
        <w:t>voorstelt op 30 tot 60 scholen in Nederland weer helemaal ontwikkelingvolge</w:t>
      </w:r>
      <w:r w:rsidR="00A76B9A" w:rsidRPr="001F3DD4">
        <w:rPr>
          <w:rFonts w:ascii="Times New Roman" w:hAnsi="Times New Roman" w:cs="Times New Roman"/>
          <w:sz w:val="20"/>
          <w:szCs w:val="20"/>
        </w:rPr>
        <w:t>nd te gaan werken om vervolgens</w:t>
      </w:r>
      <w:r w:rsidR="00F94C29" w:rsidRPr="001F3DD4">
        <w:rPr>
          <w:rFonts w:ascii="Times New Roman" w:hAnsi="Times New Roman" w:cs="Times New Roman"/>
          <w:sz w:val="20"/>
          <w:szCs w:val="20"/>
        </w:rPr>
        <w:t xml:space="preserve"> die resultaten te vergelijken met </w:t>
      </w:r>
      <w:r w:rsidR="00A76B9A" w:rsidRPr="001F3DD4">
        <w:rPr>
          <w:rFonts w:ascii="Times New Roman" w:hAnsi="Times New Roman" w:cs="Times New Roman"/>
          <w:sz w:val="20"/>
          <w:szCs w:val="20"/>
        </w:rPr>
        <w:t xml:space="preserve">die van </w:t>
      </w:r>
      <w:r w:rsidR="00F94C29" w:rsidRPr="001F3DD4">
        <w:rPr>
          <w:rFonts w:ascii="Times New Roman" w:hAnsi="Times New Roman" w:cs="Times New Roman"/>
          <w:sz w:val="20"/>
          <w:szCs w:val="20"/>
        </w:rPr>
        <w:t>de regulier werkende scholen.</w:t>
      </w:r>
      <w:r w:rsidR="00AB3F2D" w:rsidRPr="001F3DD4">
        <w:rPr>
          <w:rFonts w:ascii="Times New Roman" w:hAnsi="Times New Roman" w:cs="Times New Roman"/>
          <w:sz w:val="20"/>
          <w:szCs w:val="20"/>
        </w:rPr>
        <w:t xml:space="preserve"> Veel slechter kan het immers niet gaan.</w:t>
      </w:r>
    </w:p>
    <w:p w14:paraId="1E030D6F" w14:textId="27E7C697" w:rsidR="00B35FAF" w:rsidRPr="00FE6A16" w:rsidRDefault="009D7FFA" w:rsidP="00FE6A16">
      <w:pPr>
        <w:pStyle w:val="Geenafstand"/>
        <w:rPr>
          <w:rFonts w:ascii="Times New Roman" w:hAnsi="Times New Roman" w:cs="Times New Roman"/>
          <w:sz w:val="20"/>
          <w:szCs w:val="20"/>
        </w:rPr>
      </w:pPr>
      <w:r w:rsidRPr="001F3DD4">
        <w:rPr>
          <w:rFonts w:ascii="Times New Roman" w:hAnsi="Times New Roman" w:cs="Times New Roman"/>
          <w:sz w:val="20"/>
          <w:szCs w:val="20"/>
        </w:rPr>
        <w:t xml:space="preserve">   </w:t>
      </w:r>
      <w:r w:rsidR="00B35FAF" w:rsidRPr="001F3DD4">
        <w:rPr>
          <w:rFonts w:ascii="Times New Roman" w:hAnsi="Times New Roman" w:cs="Times New Roman"/>
          <w:sz w:val="20"/>
          <w:szCs w:val="20"/>
        </w:rPr>
        <w:t>Persoonlijk</w:t>
      </w:r>
      <w:r w:rsidR="00AB3F2D" w:rsidRPr="001F3DD4">
        <w:rPr>
          <w:rFonts w:ascii="Times New Roman" w:hAnsi="Times New Roman" w:cs="Times New Roman"/>
          <w:sz w:val="20"/>
          <w:szCs w:val="20"/>
        </w:rPr>
        <w:t xml:space="preserve"> ben </w:t>
      </w:r>
      <w:r w:rsidR="00B35FAF" w:rsidRPr="001F3DD4">
        <w:rPr>
          <w:rFonts w:ascii="Times New Roman" w:hAnsi="Times New Roman" w:cs="Times New Roman"/>
          <w:sz w:val="20"/>
          <w:szCs w:val="20"/>
        </w:rPr>
        <w:t xml:space="preserve">ik </w:t>
      </w:r>
      <w:r w:rsidR="00AB3F2D" w:rsidRPr="001F3DD4">
        <w:rPr>
          <w:rFonts w:ascii="Times New Roman" w:hAnsi="Times New Roman" w:cs="Times New Roman"/>
          <w:sz w:val="20"/>
          <w:szCs w:val="20"/>
        </w:rPr>
        <w:t xml:space="preserve">ervan overtuigd </w:t>
      </w:r>
      <w:r w:rsidR="00AB3F2D" w:rsidRPr="00FE6A16">
        <w:rPr>
          <w:rFonts w:ascii="Times New Roman" w:hAnsi="Times New Roman" w:cs="Times New Roman"/>
          <w:sz w:val="20"/>
          <w:szCs w:val="20"/>
        </w:rPr>
        <w:t xml:space="preserve">dat er leerkrachten genoeg te vinden zijn </w:t>
      </w:r>
      <w:r w:rsidR="00B35FAF" w:rsidRPr="00FE6A16">
        <w:rPr>
          <w:rFonts w:ascii="Times New Roman" w:hAnsi="Times New Roman" w:cs="Times New Roman"/>
          <w:sz w:val="20"/>
          <w:szCs w:val="20"/>
        </w:rPr>
        <w:t xml:space="preserve">die hier, vanuit hun liefde voor het vak, graag aan mee willen werken, </w:t>
      </w:r>
      <w:r w:rsidR="00AB3F2D" w:rsidRPr="00FE6A16">
        <w:rPr>
          <w:rFonts w:ascii="Times New Roman" w:hAnsi="Times New Roman" w:cs="Times New Roman"/>
          <w:sz w:val="20"/>
          <w:szCs w:val="20"/>
        </w:rPr>
        <w:t>nu de regering nog.</w:t>
      </w:r>
      <w:r w:rsidR="00974F88" w:rsidRPr="00FE6A16">
        <w:rPr>
          <w:rFonts w:ascii="Times New Roman" w:hAnsi="Times New Roman" w:cs="Times New Roman"/>
          <w:sz w:val="20"/>
          <w:szCs w:val="20"/>
        </w:rPr>
        <w:t xml:space="preserve"> </w:t>
      </w:r>
    </w:p>
    <w:p w14:paraId="4CFA8BCF" w14:textId="552EBED3" w:rsidR="007A44EF" w:rsidRDefault="009D7FFA" w:rsidP="00FE6A16">
      <w:pPr>
        <w:pStyle w:val="Geenafstand"/>
        <w:rPr>
          <w:rFonts w:ascii="Times New Roman" w:hAnsi="Times New Roman" w:cs="Times New Roman"/>
          <w:sz w:val="20"/>
          <w:szCs w:val="20"/>
        </w:rPr>
      </w:pPr>
      <w:r>
        <w:rPr>
          <w:rFonts w:ascii="Times New Roman" w:hAnsi="Times New Roman" w:cs="Times New Roman"/>
          <w:sz w:val="20"/>
          <w:szCs w:val="20"/>
        </w:rPr>
        <w:t xml:space="preserve">   </w:t>
      </w:r>
      <w:r w:rsidR="00974F88" w:rsidRPr="00FE6A16">
        <w:rPr>
          <w:rFonts w:ascii="Times New Roman" w:hAnsi="Times New Roman" w:cs="Times New Roman"/>
          <w:sz w:val="20"/>
          <w:szCs w:val="20"/>
        </w:rPr>
        <w:t>Ik duim!</w:t>
      </w:r>
    </w:p>
    <w:p w14:paraId="2DFB7A16" w14:textId="25E420C8" w:rsidR="000F3C23" w:rsidRPr="000F3C23" w:rsidRDefault="000F3C23" w:rsidP="00FE6A16">
      <w:pPr>
        <w:pStyle w:val="Geenafstand"/>
        <w:rPr>
          <w:rFonts w:ascii="Times New Roman" w:hAnsi="Times New Roman" w:cs="Times New Roman"/>
          <w:i/>
          <w:iCs/>
          <w:sz w:val="20"/>
          <w:szCs w:val="20"/>
        </w:rPr>
      </w:pPr>
      <w:r w:rsidRPr="000F3C23">
        <w:rPr>
          <w:rFonts w:ascii="Times New Roman" w:hAnsi="Times New Roman" w:cs="Times New Roman"/>
          <w:i/>
          <w:iCs/>
          <w:sz w:val="20"/>
          <w:szCs w:val="20"/>
        </w:rPr>
        <w:t>Erica Ritzema is oud-kleuterleidster</w:t>
      </w:r>
    </w:p>
    <w:sectPr w:rsidR="000F3C23" w:rsidRPr="000F3C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4EF"/>
    <w:rsid w:val="0000158C"/>
    <w:rsid w:val="000872CF"/>
    <w:rsid w:val="000B09BB"/>
    <w:rsid w:val="000F3C23"/>
    <w:rsid w:val="00195E20"/>
    <w:rsid w:val="001F3DD4"/>
    <w:rsid w:val="00406E5D"/>
    <w:rsid w:val="004C68EF"/>
    <w:rsid w:val="004E0AB9"/>
    <w:rsid w:val="00553BB8"/>
    <w:rsid w:val="005B7BED"/>
    <w:rsid w:val="005F6781"/>
    <w:rsid w:val="006C5430"/>
    <w:rsid w:val="006F568D"/>
    <w:rsid w:val="007A44EF"/>
    <w:rsid w:val="007D6D9C"/>
    <w:rsid w:val="008641DA"/>
    <w:rsid w:val="00974F88"/>
    <w:rsid w:val="009D7FFA"/>
    <w:rsid w:val="00A76B9A"/>
    <w:rsid w:val="00AB3CCB"/>
    <w:rsid w:val="00AB3F2D"/>
    <w:rsid w:val="00B35FAF"/>
    <w:rsid w:val="00E03987"/>
    <w:rsid w:val="00E125F1"/>
    <w:rsid w:val="00F94C29"/>
    <w:rsid w:val="00FE6A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6DFB"/>
  <w15:chartTrackingRefBased/>
  <w15:docId w15:val="{997427AB-8F74-49EE-9AD3-A68FD051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E6A16"/>
    <w:pPr>
      <w:spacing w:after="0" w:line="240" w:lineRule="auto"/>
    </w:pPr>
  </w:style>
  <w:style w:type="character" w:styleId="Hyperlink">
    <w:name w:val="Hyperlink"/>
    <w:basedOn w:val="Standaardalinea-lettertype"/>
    <w:uiPriority w:val="99"/>
    <w:unhideWhenUsed/>
    <w:rsid w:val="00195E20"/>
    <w:rPr>
      <w:color w:val="0563C1" w:themeColor="hyperlink"/>
      <w:u w:val="single"/>
    </w:rPr>
  </w:style>
  <w:style w:type="character" w:styleId="Onopgelostemelding">
    <w:name w:val="Unresolved Mention"/>
    <w:basedOn w:val="Standaardalinea-lettertype"/>
    <w:uiPriority w:val="99"/>
    <w:semiHidden/>
    <w:unhideWhenUsed/>
    <w:rsid w:val="00195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sk-kleuteronderwijs.nl/ovo/" TargetMode="External"/><Relationship Id="rId5" Type="http://schemas.openxmlformats.org/officeDocument/2006/relationships/hyperlink" Target="https://www.boekscout.nl/shop2/boek/9789465449357" TargetMode="External"/><Relationship Id="rId4" Type="http://schemas.openxmlformats.org/officeDocument/2006/relationships/hyperlink" Target="https://www.inschoolwetrus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758</Words>
  <Characters>4174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ftheunis@hotmail.com</dc:creator>
  <cp:keywords/>
  <dc:description/>
  <cp:lastModifiedBy>Ewald Vervaet</cp:lastModifiedBy>
  <cp:revision>4</cp:revision>
  <dcterms:created xsi:type="dcterms:W3CDTF">2026-08-24T12:33:00Z</dcterms:created>
  <dcterms:modified xsi:type="dcterms:W3CDTF">2026-08-24T12:44:00Z</dcterms:modified>
</cp:coreProperties>
</file>